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31AEAD" w14:textId="77777777" w:rsidR="00D030AB" w:rsidRDefault="009E3445" w:rsidP="00624C0B">
      <w:pPr>
        <w:pStyle w:val="1"/>
        <w:shd w:val="clear" w:color="auto" w:fill="FFFFFF"/>
        <w:spacing w:before="0" w:beforeAutospacing="0" w:after="0" w:afterAutospacing="0" w:line="540" w:lineRule="atLeast"/>
        <w:jc w:val="center"/>
        <w:rPr>
          <w:rFonts w:asciiTheme="minorEastAsia" w:hAnsiTheme="minorEastAsia" w:hint="eastAsia"/>
          <w:sz w:val="28"/>
          <w:szCs w:val="28"/>
        </w:rPr>
      </w:pPr>
      <w:r>
        <w:rPr>
          <w:rFonts w:asciiTheme="minorEastAsia" w:hAnsiTheme="minorEastAsia" w:hint="eastAsia"/>
          <w:sz w:val="28"/>
          <w:szCs w:val="28"/>
        </w:rPr>
        <w:t>北京大学人民医院</w:t>
      </w:r>
      <w:r w:rsidR="00D030AB" w:rsidRPr="00D030AB">
        <w:rPr>
          <w:rFonts w:asciiTheme="minorEastAsia" w:hAnsiTheme="minorEastAsia" w:hint="eastAsia"/>
          <w:sz w:val="28"/>
          <w:szCs w:val="28"/>
        </w:rPr>
        <w:t>西直门院区门诊楼消毒供应中心新增电蒸发器项目（施工）</w:t>
      </w:r>
    </w:p>
    <w:p w14:paraId="43FB61E9" w14:textId="53072872" w:rsidR="00770A56" w:rsidRDefault="00352473" w:rsidP="00624C0B">
      <w:pPr>
        <w:pStyle w:val="1"/>
        <w:shd w:val="clear" w:color="auto" w:fill="FFFFFF"/>
        <w:spacing w:before="0" w:beforeAutospacing="0" w:after="0" w:afterAutospacing="0" w:line="540" w:lineRule="atLeast"/>
        <w:jc w:val="center"/>
        <w:rPr>
          <w:rFonts w:asciiTheme="minorEastAsia" w:hAnsiTheme="minorEastAsia"/>
          <w:sz w:val="28"/>
          <w:szCs w:val="28"/>
        </w:rPr>
      </w:pPr>
      <w:r>
        <w:rPr>
          <w:rFonts w:asciiTheme="minorEastAsia" w:hAnsiTheme="minorEastAsia" w:hint="eastAsia"/>
          <w:sz w:val="28"/>
          <w:szCs w:val="28"/>
        </w:rPr>
        <w:t>院内</w:t>
      </w:r>
      <w:r w:rsidR="0020701A">
        <w:rPr>
          <w:rFonts w:asciiTheme="minorEastAsia" w:hAnsiTheme="minorEastAsia" w:hint="eastAsia"/>
          <w:sz w:val="28"/>
          <w:szCs w:val="28"/>
        </w:rPr>
        <w:t>采购</w:t>
      </w:r>
      <w:r w:rsidR="0020701A" w:rsidRPr="00352473">
        <w:rPr>
          <w:rFonts w:asciiTheme="minorEastAsia" w:hAnsiTheme="minorEastAsia" w:hint="eastAsia"/>
          <w:sz w:val="28"/>
          <w:szCs w:val="28"/>
        </w:rPr>
        <w:t>文件</w:t>
      </w:r>
    </w:p>
    <w:p w14:paraId="69DEBC44" w14:textId="77777777" w:rsidR="0035263B" w:rsidRPr="00624C0B" w:rsidRDefault="0035263B" w:rsidP="00624C0B">
      <w:pPr>
        <w:pStyle w:val="1"/>
        <w:shd w:val="clear" w:color="auto" w:fill="FFFFFF"/>
        <w:spacing w:before="0" w:beforeAutospacing="0" w:after="0" w:afterAutospacing="0" w:line="540" w:lineRule="atLeast"/>
        <w:jc w:val="center"/>
        <w:rPr>
          <w:rFonts w:asciiTheme="minorEastAsia" w:hAnsiTheme="minorEastAsia"/>
          <w:sz w:val="28"/>
          <w:szCs w:val="28"/>
        </w:rPr>
      </w:pPr>
    </w:p>
    <w:p w14:paraId="1DE80CE0" w14:textId="77777777" w:rsidR="00AE73B7" w:rsidRPr="00352473" w:rsidRDefault="00AE73B7" w:rsidP="00AE73B7">
      <w:pPr>
        <w:spacing w:line="400" w:lineRule="exact"/>
        <w:rPr>
          <w:rFonts w:asciiTheme="minorEastAsia" w:hAnsiTheme="minorEastAsia"/>
          <w:b/>
          <w:szCs w:val="21"/>
        </w:rPr>
      </w:pPr>
      <w:r w:rsidRPr="00352473">
        <w:rPr>
          <w:rFonts w:asciiTheme="minorEastAsia" w:hAnsiTheme="minorEastAsia" w:hint="eastAsia"/>
          <w:b/>
          <w:szCs w:val="21"/>
        </w:rPr>
        <w:t>一、</w:t>
      </w:r>
      <w:r w:rsidR="00352473">
        <w:rPr>
          <w:rFonts w:asciiTheme="minorEastAsia" w:hAnsiTheme="minorEastAsia" w:hint="eastAsia"/>
          <w:b/>
          <w:szCs w:val="21"/>
        </w:rPr>
        <w:t>采购</w:t>
      </w:r>
      <w:r w:rsidRPr="00352473">
        <w:rPr>
          <w:rFonts w:asciiTheme="minorEastAsia" w:hAnsiTheme="minorEastAsia" w:hint="eastAsia"/>
          <w:b/>
          <w:szCs w:val="21"/>
        </w:rPr>
        <w:t>公告</w:t>
      </w:r>
    </w:p>
    <w:p w14:paraId="142BD7F1" w14:textId="48EB0A15" w:rsidR="004F6922" w:rsidRPr="0027635C" w:rsidRDefault="004F6922" w:rsidP="0027635C">
      <w:pPr>
        <w:spacing w:line="360" w:lineRule="exact"/>
        <w:ind w:left="2" w:firstLineChars="202" w:firstLine="424"/>
        <w:jc w:val="left"/>
        <w:rPr>
          <w:rFonts w:asciiTheme="minorEastAsia" w:hAnsiTheme="minorEastAsia"/>
          <w:szCs w:val="21"/>
        </w:rPr>
      </w:pPr>
      <w:r w:rsidRPr="0027635C">
        <w:rPr>
          <w:rFonts w:asciiTheme="minorEastAsia" w:hAnsiTheme="minorEastAsia" w:hint="eastAsia"/>
          <w:szCs w:val="21"/>
        </w:rPr>
        <w:t>项目名称：</w:t>
      </w:r>
      <w:r w:rsidR="00D030AB" w:rsidRPr="00D030AB">
        <w:rPr>
          <w:rFonts w:asciiTheme="minorEastAsia" w:hAnsiTheme="minorEastAsia" w:hint="eastAsia"/>
          <w:szCs w:val="21"/>
        </w:rPr>
        <w:t>西直门院区门诊楼消毒供应中心新增电蒸发器项目（施工）</w:t>
      </w:r>
    </w:p>
    <w:p w14:paraId="7107F949" w14:textId="4B01DDAD" w:rsidR="004F6922" w:rsidRPr="0027635C" w:rsidRDefault="004F6922" w:rsidP="0027635C">
      <w:pPr>
        <w:spacing w:line="360" w:lineRule="exact"/>
        <w:ind w:left="2" w:firstLineChars="202" w:firstLine="424"/>
        <w:jc w:val="left"/>
        <w:rPr>
          <w:rFonts w:asciiTheme="minorEastAsia" w:hAnsiTheme="minorEastAsia"/>
          <w:szCs w:val="21"/>
        </w:rPr>
      </w:pPr>
      <w:r w:rsidRPr="0027635C">
        <w:rPr>
          <w:rFonts w:asciiTheme="minorEastAsia" w:hAnsiTheme="minorEastAsia" w:hint="eastAsia"/>
          <w:szCs w:val="21"/>
        </w:rPr>
        <w:t>项目地点：</w:t>
      </w:r>
      <w:r w:rsidR="00755B7B" w:rsidRPr="0027635C">
        <w:rPr>
          <w:rFonts w:asciiTheme="minorEastAsia" w:hAnsiTheme="minorEastAsia" w:hint="eastAsia"/>
          <w:szCs w:val="21"/>
        </w:rPr>
        <w:t>北京大学人民医院</w:t>
      </w:r>
      <w:r w:rsidR="00503C37">
        <w:rPr>
          <w:rFonts w:asciiTheme="minorEastAsia" w:hAnsiTheme="minorEastAsia" w:hint="eastAsia"/>
          <w:szCs w:val="21"/>
        </w:rPr>
        <w:t>西直门院区</w:t>
      </w:r>
    </w:p>
    <w:p w14:paraId="59F36353" w14:textId="603C1FFF" w:rsidR="004F6922" w:rsidRPr="0027635C" w:rsidRDefault="004F6922" w:rsidP="0027635C">
      <w:pPr>
        <w:spacing w:line="360" w:lineRule="exact"/>
        <w:ind w:left="2" w:firstLineChars="202" w:firstLine="424"/>
        <w:jc w:val="left"/>
        <w:rPr>
          <w:rFonts w:asciiTheme="minorEastAsia" w:hAnsiTheme="minorEastAsia"/>
          <w:szCs w:val="21"/>
        </w:rPr>
      </w:pPr>
      <w:r w:rsidRPr="0027635C">
        <w:rPr>
          <w:rFonts w:asciiTheme="minorEastAsia" w:hAnsiTheme="minorEastAsia" w:hint="eastAsia"/>
          <w:szCs w:val="21"/>
        </w:rPr>
        <w:t>项目概况：</w:t>
      </w:r>
      <w:r w:rsidR="00503C37" w:rsidRPr="00503C37">
        <w:rPr>
          <w:rFonts w:asciiTheme="minorEastAsia" w:hAnsiTheme="minorEastAsia" w:hint="eastAsia"/>
          <w:szCs w:val="21"/>
        </w:rPr>
        <w:t>为替代急诊急救中心楼一层</w:t>
      </w:r>
      <w:r w:rsidR="00503C37">
        <w:rPr>
          <w:rFonts w:asciiTheme="minorEastAsia" w:hAnsiTheme="minorEastAsia" w:hint="eastAsia"/>
          <w:szCs w:val="21"/>
        </w:rPr>
        <w:t>锅炉房产生的蒸汽，并满足消毒供应中心现有四台高温灭菌器运行使用，配合</w:t>
      </w:r>
      <w:r w:rsidR="00503C37" w:rsidRPr="00503C37">
        <w:rPr>
          <w:rFonts w:asciiTheme="minorEastAsia" w:hAnsiTheme="minorEastAsia" w:hint="eastAsia"/>
          <w:szCs w:val="21"/>
        </w:rPr>
        <w:t>门诊楼消毒供应中心新增电蒸发器</w:t>
      </w:r>
      <w:r w:rsidR="00503C37">
        <w:rPr>
          <w:rFonts w:asciiTheme="minorEastAsia" w:hAnsiTheme="minorEastAsia" w:hint="eastAsia"/>
          <w:szCs w:val="21"/>
        </w:rPr>
        <w:t>的安装</w:t>
      </w:r>
      <w:r w:rsidR="00B26743" w:rsidRPr="00503C37">
        <w:rPr>
          <w:rFonts w:asciiTheme="minorEastAsia" w:hAnsiTheme="minorEastAsia" w:hint="eastAsia"/>
          <w:szCs w:val="21"/>
        </w:rPr>
        <w:t>。</w:t>
      </w:r>
    </w:p>
    <w:p w14:paraId="69364017" w14:textId="0E59F9C5" w:rsidR="004F6922" w:rsidRPr="0027635C" w:rsidRDefault="004F6922" w:rsidP="0027635C">
      <w:pPr>
        <w:spacing w:line="360" w:lineRule="exact"/>
        <w:ind w:left="2" w:firstLineChars="202" w:firstLine="424"/>
        <w:jc w:val="left"/>
        <w:rPr>
          <w:rFonts w:asciiTheme="minorEastAsia" w:hAnsiTheme="minorEastAsia"/>
          <w:szCs w:val="21"/>
        </w:rPr>
      </w:pPr>
      <w:r w:rsidRPr="0027635C">
        <w:rPr>
          <w:rFonts w:asciiTheme="minorEastAsia" w:hAnsiTheme="minorEastAsia" w:hint="eastAsia"/>
          <w:szCs w:val="21"/>
        </w:rPr>
        <w:t>工期要求：不超过</w:t>
      </w:r>
      <w:r w:rsidR="00B26743">
        <w:rPr>
          <w:rFonts w:asciiTheme="minorEastAsia" w:hAnsiTheme="minorEastAsia" w:hint="eastAsia"/>
          <w:szCs w:val="21"/>
        </w:rPr>
        <w:t>20</w:t>
      </w:r>
      <w:r w:rsidRPr="0027635C">
        <w:rPr>
          <w:rFonts w:asciiTheme="minorEastAsia" w:hAnsiTheme="minorEastAsia" w:hint="eastAsia"/>
          <w:szCs w:val="21"/>
        </w:rPr>
        <w:t>个日历日；质保要求：不低于2年</w:t>
      </w:r>
      <w:bookmarkStart w:id="0" w:name="_GoBack"/>
      <w:bookmarkEnd w:id="0"/>
      <w:r w:rsidRPr="0027635C">
        <w:rPr>
          <w:rFonts w:asciiTheme="minorEastAsia" w:hAnsiTheme="minorEastAsia" w:hint="eastAsia"/>
          <w:szCs w:val="21"/>
        </w:rPr>
        <w:t>。</w:t>
      </w:r>
    </w:p>
    <w:p w14:paraId="6145A37F" w14:textId="743F7CFD" w:rsidR="004F6922" w:rsidRPr="0027635C" w:rsidRDefault="004F6922" w:rsidP="0027635C">
      <w:pPr>
        <w:spacing w:line="360" w:lineRule="exact"/>
        <w:ind w:left="2" w:firstLineChars="202" w:firstLine="424"/>
        <w:jc w:val="left"/>
        <w:rPr>
          <w:rFonts w:asciiTheme="minorEastAsia" w:hAnsiTheme="minorEastAsia"/>
          <w:szCs w:val="21"/>
        </w:rPr>
      </w:pPr>
      <w:r w:rsidRPr="0027635C">
        <w:rPr>
          <w:rFonts w:asciiTheme="minorEastAsia" w:hAnsiTheme="minorEastAsia" w:hint="eastAsia"/>
          <w:szCs w:val="21"/>
        </w:rPr>
        <w:t>采购控制价：</w:t>
      </w:r>
      <w:r w:rsidR="00503C37">
        <w:rPr>
          <w:rFonts w:asciiTheme="minorEastAsia" w:hAnsiTheme="minorEastAsia" w:hint="eastAsia"/>
          <w:szCs w:val="21"/>
        </w:rPr>
        <w:t>19.93</w:t>
      </w:r>
      <w:r w:rsidR="00503C37">
        <w:rPr>
          <w:rFonts w:asciiTheme="minorEastAsia" w:hAnsiTheme="minorEastAsia" w:hint="eastAsia"/>
          <w:szCs w:val="21"/>
        </w:rPr>
        <w:t>万</w:t>
      </w:r>
      <w:r w:rsidRPr="0027635C">
        <w:rPr>
          <w:rFonts w:asciiTheme="minorEastAsia" w:hAnsiTheme="minorEastAsia" w:hint="eastAsia"/>
          <w:szCs w:val="21"/>
        </w:rPr>
        <w:t>元；资金来源：财政性资金。</w:t>
      </w:r>
    </w:p>
    <w:p w14:paraId="479E239E" w14:textId="77777777" w:rsidR="004F6922" w:rsidRPr="0027635C" w:rsidRDefault="004F6922" w:rsidP="0027635C">
      <w:pPr>
        <w:spacing w:line="360" w:lineRule="exact"/>
        <w:ind w:left="2" w:firstLineChars="202" w:firstLine="424"/>
        <w:jc w:val="left"/>
        <w:rPr>
          <w:rFonts w:asciiTheme="minorEastAsia" w:hAnsiTheme="minorEastAsia"/>
          <w:szCs w:val="21"/>
        </w:rPr>
      </w:pPr>
      <w:r w:rsidRPr="0027635C">
        <w:rPr>
          <w:rFonts w:asciiTheme="minorEastAsia" w:hAnsiTheme="minorEastAsia" w:hint="eastAsia"/>
          <w:szCs w:val="21"/>
        </w:rPr>
        <w:t>采购须知：</w:t>
      </w:r>
    </w:p>
    <w:p w14:paraId="18C92E21" w14:textId="77777777" w:rsidR="004F6922" w:rsidRPr="0027635C" w:rsidRDefault="004F6922" w:rsidP="0027635C">
      <w:pPr>
        <w:spacing w:line="360" w:lineRule="exact"/>
        <w:ind w:left="2" w:firstLineChars="202" w:firstLine="424"/>
        <w:jc w:val="left"/>
        <w:rPr>
          <w:rFonts w:asciiTheme="minorEastAsia" w:hAnsiTheme="minorEastAsia"/>
          <w:szCs w:val="21"/>
        </w:rPr>
      </w:pPr>
      <w:r w:rsidRPr="0027635C">
        <w:rPr>
          <w:rFonts w:asciiTheme="minorEastAsia" w:hAnsiTheme="minorEastAsia" w:hint="eastAsia"/>
          <w:szCs w:val="21"/>
        </w:rPr>
        <w:t>1投标人必须是在中华人民共和国境内注册的具有独立承担民事责任能力的法人或其他组织，并取得合法企业工商营业执照。</w:t>
      </w:r>
    </w:p>
    <w:p w14:paraId="78FB77A2" w14:textId="19ADB8F1" w:rsidR="004F6922" w:rsidRPr="0027635C" w:rsidRDefault="004F6922" w:rsidP="0027635C">
      <w:pPr>
        <w:spacing w:line="360" w:lineRule="exact"/>
        <w:ind w:left="2" w:firstLineChars="202" w:firstLine="424"/>
        <w:jc w:val="left"/>
        <w:rPr>
          <w:rFonts w:asciiTheme="minorEastAsia" w:hAnsiTheme="minorEastAsia"/>
          <w:szCs w:val="21"/>
        </w:rPr>
      </w:pPr>
      <w:r w:rsidRPr="0027635C">
        <w:rPr>
          <w:rFonts w:asciiTheme="minorEastAsia" w:hAnsiTheme="minorEastAsia" w:hint="eastAsia"/>
          <w:szCs w:val="21"/>
        </w:rPr>
        <w:t>2</w:t>
      </w:r>
      <w:r w:rsidR="001D6D14">
        <w:rPr>
          <w:rFonts w:asciiTheme="minorEastAsia" w:hAnsiTheme="minorEastAsia" w:cs="Times New Roman" w:hint="eastAsia"/>
          <w:bCs/>
          <w:szCs w:val="21"/>
        </w:rPr>
        <w:t>投标人提供</w:t>
      </w:r>
      <w:r w:rsidR="001D6D14" w:rsidRPr="000D0106">
        <w:rPr>
          <w:rFonts w:hAnsi="宋体" w:hint="eastAsia"/>
          <w:szCs w:val="21"/>
        </w:rPr>
        <w:t>需出具的上一年度审计报告复印件或近半年任意一个月公司的财务报表（资产负债表、利润表、现金流量表），成立不满</w:t>
      </w:r>
      <w:r w:rsidR="001D6D14">
        <w:rPr>
          <w:rFonts w:hAnsi="宋体" w:hint="eastAsia"/>
          <w:szCs w:val="21"/>
        </w:rPr>
        <w:t>一年的，提供自成立至今的财务报表或近半年银行出具的资信证明材料</w:t>
      </w:r>
      <w:r w:rsidR="001D6D14">
        <w:rPr>
          <w:rFonts w:asciiTheme="minorEastAsia" w:hAnsiTheme="minorEastAsia" w:hint="eastAsia"/>
          <w:szCs w:val="21"/>
        </w:rPr>
        <w:t>。</w:t>
      </w:r>
    </w:p>
    <w:p w14:paraId="62298546" w14:textId="0C956BF7" w:rsidR="004F6922" w:rsidRPr="0027635C" w:rsidRDefault="004F6922" w:rsidP="0027635C">
      <w:pPr>
        <w:spacing w:line="360" w:lineRule="exact"/>
        <w:ind w:left="2" w:firstLineChars="202" w:firstLine="424"/>
        <w:jc w:val="left"/>
        <w:rPr>
          <w:rFonts w:asciiTheme="minorEastAsia" w:hAnsiTheme="minorEastAsia"/>
          <w:szCs w:val="21"/>
        </w:rPr>
      </w:pPr>
      <w:r w:rsidRPr="0027635C">
        <w:rPr>
          <w:rFonts w:asciiTheme="minorEastAsia" w:hAnsiTheme="minorEastAsia" w:hint="eastAsia"/>
          <w:szCs w:val="21"/>
        </w:rPr>
        <w:t>3</w:t>
      </w:r>
      <w:r w:rsidR="001D6D14" w:rsidRPr="008B785C">
        <w:rPr>
          <w:rFonts w:hAnsi="宋体" w:hint="eastAsia"/>
          <w:szCs w:val="21"/>
        </w:rPr>
        <w:t>投标人</w:t>
      </w:r>
      <w:r w:rsidR="001D6D14">
        <w:rPr>
          <w:rFonts w:hAnsi="宋体" w:hint="eastAsia"/>
          <w:szCs w:val="21"/>
        </w:rPr>
        <w:t>提供</w:t>
      </w:r>
      <w:r w:rsidR="001D6D14" w:rsidRPr="008B785C">
        <w:rPr>
          <w:rFonts w:hAnsi="宋体" w:hint="eastAsia"/>
          <w:szCs w:val="21"/>
        </w:rPr>
        <w:t>有依法缴纳税收和社会保障资金的良好记录（近</w:t>
      </w:r>
      <w:r w:rsidR="001D6D14">
        <w:rPr>
          <w:rFonts w:hAnsi="宋体" w:hint="eastAsia"/>
          <w:szCs w:val="21"/>
        </w:rPr>
        <w:t>三个月内任意一个月</w:t>
      </w:r>
      <w:r w:rsidR="001D6D14" w:rsidRPr="008B785C">
        <w:rPr>
          <w:rFonts w:hAnsi="宋体" w:hint="eastAsia"/>
          <w:szCs w:val="21"/>
        </w:rPr>
        <w:t>）</w:t>
      </w:r>
      <w:r w:rsidRPr="0027635C">
        <w:rPr>
          <w:rFonts w:asciiTheme="minorEastAsia" w:hAnsiTheme="minorEastAsia" w:hint="eastAsia"/>
          <w:szCs w:val="21"/>
        </w:rPr>
        <w:t>。</w:t>
      </w:r>
    </w:p>
    <w:p w14:paraId="6DEABF58" w14:textId="1E3BA34D" w:rsidR="004F6922" w:rsidRPr="0027635C" w:rsidRDefault="004F6922" w:rsidP="0027635C">
      <w:pPr>
        <w:spacing w:line="360" w:lineRule="exact"/>
        <w:ind w:left="2" w:firstLineChars="202" w:firstLine="424"/>
        <w:jc w:val="left"/>
        <w:rPr>
          <w:rFonts w:asciiTheme="minorEastAsia" w:hAnsiTheme="minorEastAsia"/>
          <w:szCs w:val="21"/>
        </w:rPr>
      </w:pPr>
      <w:r w:rsidRPr="0027635C">
        <w:rPr>
          <w:rFonts w:asciiTheme="minorEastAsia" w:hAnsiTheme="minorEastAsia" w:hint="eastAsia"/>
          <w:szCs w:val="21"/>
        </w:rPr>
        <w:t>4投标人提供报名近3日内“信用中国”网站下载的信用报告。且未处于被责令停业、投标资格被取消、财产被接管、冻结、破产状态；在经营活动中没有重大违法记录</w:t>
      </w:r>
      <w:r w:rsidR="00CF391A">
        <w:rPr>
          <w:rFonts w:asciiTheme="minorEastAsia" w:hAnsiTheme="minorEastAsia" w:hint="eastAsia"/>
          <w:szCs w:val="21"/>
        </w:rPr>
        <w:t>,提供中国政府采购网相关截图</w:t>
      </w:r>
      <w:r w:rsidRPr="0027635C">
        <w:rPr>
          <w:rFonts w:asciiTheme="minorEastAsia" w:hAnsiTheme="minorEastAsia" w:hint="eastAsia"/>
          <w:szCs w:val="21"/>
        </w:rPr>
        <w:t>。</w:t>
      </w:r>
    </w:p>
    <w:p w14:paraId="61BB88E7" w14:textId="24AD3AC9" w:rsidR="004F6922" w:rsidRPr="0027635C" w:rsidRDefault="004F6922" w:rsidP="0027635C">
      <w:pPr>
        <w:spacing w:line="360" w:lineRule="exact"/>
        <w:ind w:left="2" w:firstLineChars="202" w:firstLine="424"/>
        <w:jc w:val="left"/>
        <w:rPr>
          <w:rFonts w:asciiTheme="minorEastAsia" w:hAnsiTheme="minorEastAsia"/>
          <w:szCs w:val="21"/>
        </w:rPr>
      </w:pPr>
      <w:r w:rsidRPr="0027635C">
        <w:rPr>
          <w:rFonts w:asciiTheme="minorEastAsia" w:hAnsiTheme="minorEastAsia" w:hint="eastAsia"/>
          <w:szCs w:val="21"/>
        </w:rPr>
        <w:t>5投标人须提供在近三年内(</w:t>
      </w:r>
      <w:r w:rsidR="00755B7B" w:rsidRPr="0027635C">
        <w:rPr>
          <w:rFonts w:asciiTheme="minorEastAsia" w:hAnsiTheme="minorEastAsia" w:hint="eastAsia"/>
          <w:szCs w:val="21"/>
        </w:rPr>
        <w:t>20年</w:t>
      </w:r>
      <w:r w:rsidR="003C57BB">
        <w:rPr>
          <w:rFonts w:asciiTheme="minorEastAsia" w:hAnsiTheme="minorEastAsia" w:hint="eastAsia"/>
          <w:szCs w:val="21"/>
        </w:rPr>
        <w:t>1</w:t>
      </w:r>
      <w:r w:rsidR="00503C37">
        <w:rPr>
          <w:rFonts w:asciiTheme="minorEastAsia" w:hAnsiTheme="minorEastAsia" w:hint="eastAsia"/>
          <w:szCs w:val="21"/>
        </w:rPr>
        <w:t>1</w:t>
      </w:r>
      <w:r w:rsidRPr="0027635C">
        <w:rPr>
          <w:rFonts w:asciiTheme="minorEastAsia" w:hAnsiTheme="minorEastAsia" w:hint="eastAsia"/>
          <w:szCs w:val="21"/>
        </w:rPr>
        <w:t>月至今)承担过类似项目的业绩。（提供合同复印件，至少包含首页、服务内容页及签字页）。</w:t>
      </w:r>
    </w:p>
    <w:p w14:paraId="72800285" w14:textId="05EC6F83" w:rsidR="004F6922" w:rsidRPr="0027635C" w:rsidRDefault="004F6922" w:rsidP="0027635C">
      <w:pPr>
        <w:spacing w:line="360" w:lineRule="exact"/>
        <w:ind w:left="2" w:firstLineChars="202" w:firstLine="424"/>
        <w:jc w:val="left"/>
        <w:rPr>
          <w:rFonts w:asciiTheme="minorEastAsia" w:hAnsiTheme="minorEastAsia"/>
          <w:szCs w:val="21"/>
        </w:rPr>
      </w:pPr>
      <w:r w:rsidRPr="0027635C">
        <w:rPr>
          <w:rFonts w:asciiTheme="minorEastAsia" w:hAnsiTheme="minorEastAsia" w:hint="eastAsia"/>
          <w:szCs w:val="21"/>
        </w:rPr>
        <w:t>6 投标人须具备并提供建筑机电安装工程专业承包三级及以上资质。</w:t>
      </w:r>
    </w:p>
    <w:p w14:paraId="33EDAB24" w14:textId="77777777" w:rsidR="004F6922" w:rsidRPr="0027635C" w:rsidRDefault="004F6922" w:rsidP="0027635C">
      <w:pPr>
        <w:spacing w:line="360" w:lineRule="exact"/>
        <w:ind w:left="2" w:firstLineChars="202" w:firstLine="424"/>
        <w:jc w:val="left"/>
        <w:rPr>
          <w:rFonts w:asciiTheme="minorEastAsia" w:hAnsiTheme="minorEastAsia"/>
          <w:szCs w:val="21"/>
        </w:rPr>
      </w:pPr>
      <w:r w:rsidRPr="0027635C">
        <w:rPr>
          <w:rFonts w:asciiTheme="minorEastAsia" w:hAnsiTheme="minorEastAsia" w:hint="eastAsia"/>
          <w:szCs w:val="21"/>
        </w:rPr>
        <w:t>7 报名需准备材料：①法人授权委托书、②法定代表人身份证复印件、③经办人身份证、④营业执照、⑤业绩证明，及投标须知内要求提供的其他资料。以上内容复印件加盖公章。</w:t>
      </w:r>
    </w:p>
    <w:p w14:paraId="3FCB639D" w14:textId="77777777" w:rsidR="004F6922" w:rsidRPr="0027635C" w:rsidRDefault="004F6922" w:rsidP="0027635C">
      <w:pPr>
        <w:spacing w:line="360" w:lineRule="exact"/>
        <w:ind w:left="2" w:firstLineChars="202" w:firstLine="424"/>
        <w:jc w:val="left"/>
        <w:rPr>
          <w:rFonts w:asciiTheme="minorEastAsia" w:hAnsiTheme="minorEastAsia"/>
          <w:szCs w:val="21"/>
        </w:rPr>
      </w:pPr>
      <w:r w:rsidRPr="0027635C">
        <w:rPr>
          <w:rFonts w:asciiTheme="minorEastAsia" w:hAnsiTheme="minorEastAsia" w:hint="eastAsia"/>
          <w:szCs w:val="21"/>
        </w:rPr>
        <w:t>8 报名方式：投标人请将上述需提供的所有材料复印件加盖公章，以扫描件的形式发送到以下邮箱rmyyzcbm@163.com。</w:t>
      </w:r>
    </w:p>
    <w:p w14:paraId="78B94836" w14:textId="4F7CF675" w:rsidR="004F6922" w:rsidRPr="0027635C" w:rsidRDefault="004F6922" w:rsidP="0027635C">
      <w:pPr>
        <w:spacing w:line="360" w:lineRule="exact"/>
        <w:ind w:left="2" w:firstLineChars="202" w:firstLine="424"/>
        <w:jc w:val="left"/>
        <w:rPr>
          <w:rFonts w:asciiTheme="minorEastAsia" w:hAnsiTheme="minorEastAsia"/>
          <w:szCs w:val="21"/>
        </w:rPr>
      </w:pPr>
      <w:r w:rsidRPr="0027635C">
        <w:rPr>
          <w:rFonts w:asciiTheme="minorEastAsia" w:hAnsiTheme="minorEastAsia" w:hint="eastAsia"/>
          <w:szCs w:val="21"/>
        </w:rPr>
        <w:t>邮件命名方式：公司名称+北京大学人民医院</w:t>
      </w:r>
      <w:r w:rsidR="00503C37" w:rsidRPr="00503C37">
        <w:rPr>
          <w:rFonts w:asciiTheme="minorEastAsia" w:hAnsiTheme="minorEastAsia" w:hint="eastAsia"/>
          <w:szCs w:val="21"/>
          <w:u w:val="single"/>
        </w:rPr>
        <w:t xml:space="preserve"> </w:t>
      </w:r>
      <w:r w:rsidR="00503C37" w:rsidRPr="00503C37">
        <w:rPr>
          <w:rFonts w:asciiTheme="minorEastAsia" w:hAnsiTheme="minorEastAsia" w:hint="eastAsia"/>
          <w:szCs w:val="21"/>
          <w:u w:val="single"/>
        </w:rPr>
        <w:t>西直门院区门诊楼消毒供应中心新增电蒸发器项目（施工）</w:t>
      </w:r>
      <w:r w:rsidR="00503C37">
        <w:rPr>
          <w:rFonts w:asciiTheme="minorEastAsia" w:hAnsiTheme="minorEastAsia" w:hint="eastAsia"/>
          <w:szCs w:val="21"/>
          <w:u w:val="single"/>
        </w:rPr>
        <w:t xml:space="preserve"> </w:t>
      </w:r>
      <w:r w:rsidRPr="0027635C">
        <w:rPr>
          <w:rFonts w:asciiTheme="minorEastAsia" w:hAnsiTheme="minorEastAsia" w:hint="eastAsia"/>
          <w:szCs w:val="21"/>
        </w:rPr>
        <w:t>报名材料。</w:t>
      </w:r>
    </w:p>
    <w:p w14:paraId="77143913" w14:textId="77777777" w:rsidR="004F6922" w:rsidRPr="0027635C" w:rsidRDefault="004F6922" w:rsidP="0027635C">
      <w:pPr>
        <w:spacing w:line="360" w:lineRule="exact"/>
        <w:ind w:left="2" w:firstLineChars="202" w:firstLine="424"/>
        <w:jc w:val="left"/>
        <w:rPr>
          <w:rFonts w:asciiTheme="minorEastAsia" w:hAnsiTheme="minorEastAsia"/>
          <w:szCs w:val="21"/>
        </w:rPr>
      </w:pPr>
      <w:r w:rsidRPr="0027635C">
        <w:rPr>
          <w:rFonts w:asciiTheme="minorEastAsia" w:hAnsiTheme="minorEastAsia" w:hint="eastAsia"/>
          <w:szCs w:val="21"/>
        </w:rPr>
        <w:t>邮件内需注明经办人姓名、联系方式、邮箱。</w:t>
      </w:r>
    </w:p>
    <w:p w14:paraId="5DDE78AC" w14:textId="3089F13F" w:rsidR="004F6922" w:rsidRPr="0027635C" w:rsidRDefault="004F6922" w:rsidP="0027635C">
      <w:pPr>
        <w:spacing w:line="360" w:lineRule="exact"/>
        <w:ind w:left="2" w:firstLineChars="202" w:firstLine="424"/>
        <w:jc w:val="left"/>
        <w:rPr>
          <w:rFonts w:asciiTheme="minorEastAsia" w:hAnsiTheme="minorEastAsia"/>
          <w:szCs w:val="21"/>
        </w:rPr>
      </w:pPr>
      <w:r w:rsidRPr="0027635C">
        <w:rPr>
          <w:rFonts w:asciiTheme="minorEastAsia" w:hAnsiTheme="minorEastAsia" w:hint="eastAsia"/>
          <w:szCs w:val="21"/>
        </w:rPr>
        <w:t>9报名时间：</w:t>
      </w:r>
      <w:r w:rsidR="00755B7B" w:rsidRPr="0027635C">
        <w:rPr>
          <w:rFonts w:asciiTheme="minorEastAsia" w:hAnsiTheme="minorEastAsia" w:hint="eastAsia"/>
          <w:szCs w:val="21"/>
        </w:rPr>
        <w:t>2023年</w:t>
      </w:r>
      <w:r w:rsidR="00503C37">
        <w:rPr>
          <w:rFonts w:asciiTheme="minorEastAsia" w:hAnsiTheme="minorEastAsia" w:hint="eastAsia"/>
          <w:szCs w:val="21"/>
        </w:rPr>
        <w:t>11</w:t>
      </w:r>
      <w:r w:rsidRPr="0027635C">
        <w:rPr>
          <w:rFonts w:asciiTheme="minorEastAsia" w:hAnsiTheme="minorEastAsia" w:hint="eastAsia"/>
          <w:szCs w:val="21"/>
        </w:rPr>
        <w:t>月</w:t>
      </w:r>
      <w:r w:rsidR="00503C37">
        <w:rPr>
          <w:rFonts w:asciiTheme="minorEastAsia" w:hAnsiTheme="minorEastAsia" w:hint="eastAsia"/>
          <w:szCs w:val="21"/>
        </w:rPr>
        <w:t>17</w:t>
      </w:r>
      <w:r w:rsidRPr="0027635C">
        <w:rPr>
          <w:rFonts w:asciiTheme="minorEastAsia" w:hAnsiTheme="minorEastAsia" w:hint="eastAsia"/>
          <w:szCs w:val="21"/>
        </w:rPr>
        <w:t>日9:00——</w:t>
      </w:r>
      <w:r w:rsidR="00755B7B" w:rsidRPr="0027635C">
        <w:rPr>
          <w:rFonts w:asciiTheme="minorEastAsia" w:hAnsiTheme="minorEastAsia" w:hint="eastAsia"/>
          <w:szCs w:val="21"/>
        </w:rPr>
        <w:t>2023年</w:t>
      </w:r>
      <w:r w:rsidR="00B75275">
        <w:rPr>
          <w:rFonts w:asciiTheme="minorEastAsia" w:hAnsiTheme="minorEastAsia" w:hint="eastAsia"/>
          <w:szCs w:val="21"/>
        </w:rPr>
        <w:t>1</w:t>
      </w:r>
      <w:r w:rsidR="00503C37">
        <w:rPr>
          <w:rFonts w:asciiTheme="minorEastAsia" w:hAnsiTheme="minorEastAsia" w:hint="eastAsia"/>
          <w:szCs w:val="21"/>
        </w:rPr>
        <w:t>1</w:t>
      </w:r>
      <w:r w:rsidRPr="0027635C">
        <w:rPr>
          <w:rFonts w:asciiTheme="minorEastAsia" w:hAnsiTheme="minorEastAsia" w:hint="eastAsia"/>
          <w:szCs w:val="21"/>
        </w:rPr>
        <w:t>月</w:t>
      </w:r>
      <w:r w:rsidR="00503C37">
        <w:rPr>
          <w:rFonts w:asciiTheme="minorEastAsia" w:hAnsiTheme="minorEastAsia" w:hint="eastAsia"/>
          <w:szCs w:val="21"/>
        </w:rPr>
        <w:t>23</w:t>
      </w:r>
      <w:r w:rsidRPr="0027635C">
        <w:rPr>
          <w:rFonts w:asciiTheme="minorEastAsia" w:hAnsiTheme="minorEastAsia" w:hint="eastAsia"/>
          <w:szCs w:val="21"/>
        </w:rPr>
        <w:t>日16:30</w:t>
      </w:r>
    </w:p>
    <w:p w14:paraId="3AC8588B" w14:textId="77777777" w:rsidR="004F6922" w:rsidRPr="0027635C" w:rsidRDefault="004F6922" w:rsidP="0027635C">
      <w:pPr>
        <w:spacing w:line="360" w:lineRule="exact"/>
        <w:ind w:left="2" w:firstLineChars="202" w:firstLine="424"/>
        <w:jc w:val="left"/>
        <w:rPr>
          <w:rFonts w:asciiTheme="minorEastAsia" w:hAnsiTheme="minorEastAsia"/>
          <w:szCs w:val="21"/>
        </w:rPr>
      </w:pPr>
      <w:r w:rsidRPr="0027635C">
        <w:rPr>
          <w:rFonts w:asciiTheme="minorEastAsia" w:hAnsiTheme="minorEastAsia" w:hint="eastAsia"/>
          <w:szCs w:val="21"/>
        </w:rPr>
        <w:t>10如有疑问请联系： 88325859苗老师。</w:t>
      </w:r>
    </w:p>
    <w:p w14:paraId="0320E397" w14:textId="384CB083" w:rsidR="0027635C" w:rsidRDefault="004F6922" w:rsidP="0027635C">
      <w:pPr>
        <w:ind w:firstLineChars="200" w:firstLine="420"/>
        <w:rPr>
          <w:rFonts w:asciiTheme="minorEastAsia" w:hAnsiTheme="minorEastAsia"/>
          <w:szCs w:val="21"/>
        </w:rPr>
      </w:pPr>
      <w:r w:rsidRPr="0027635C">
        <w:rPr>
          <w:rFonts w:asciiTheme="minorEastAsia" w:hAnsiTheme="minorEastAsia"/>
          <w:szCs w:val="21"/>
        </w:rPr>
        <w:t>11</w:t>
      </w:r>
      <w:r w:rsidRPr="0027635C">
        <w:rPr>
          <w:rFonts w:asciiTheme="minorEastAsia" w:hAnsiTheme="minorEastAsia" w:hint="eastAsia"/>
          <w:szCs w:val="21"/>
        </w:rPr>
        <w:t>采购文件详见附件。</w:t>
      </w:r>
    </w:p>
    <w:p w14:paraId="60A06981" w14:textId="68E88AF0" w:rsidR="00AE73B7" w:rsidRPr="00A15AE3" w:rsidRDefault="00642B6F" w:rsidP="00A15AE3">
      <w:pPr>
        <w:pStyle w:val="aa"/>
        <w:numPr>
          <w:ilvl w:val="0"/>
          <w:numId w:val="23"/>
        </w:numPr>
        <w:ind w:firstLineChars="0"/>
        <w:rPr>
          <w:rFonts w:asciiTheme="minorEastAsia" w:hAnsiTheme="minorEastAsia"/>
          <w:b/>
          <w:szCs w:val="21"/>
        </w:rPr>
      </w:pPr>
      <w:r w:rsidRPr="00A15AE3">
        <w:rPr>
          <w:rFonts w:asciiTheme="minorEastAsia" w:hAnsiTheme="minorEastAsia" w:hint="eastAsia"/>
          <w:b/>
          <w:szCs w:val="21"/>
        </w:rPr>
        <w:t>工程</w:t>
      </w:r>
      <w:r w:rsidR="006C1852" w:rsidRPr="00A15AE3">
        <w:rPr>
          <w:rFonts w:asciiTheme="minorEastAsia" w:hAnsiTheme="minorEastAsia" w:hint="eastAsia"/>
          <w:b/>
          <w:szCs w:val="21"/>
        </w:rPr>
        <w:t>要求</w:t>
      </w:r>
      <w:r w:rsidR="00AE73B7" w:rsidRPr="00A15AE3">
        <w:rPr>
          <w:rFonts w:asciiTheme="minorEastAsia" w:hAnsiTheme="minorEastAsia" w:hint="eastAsia"/>
          <w:b/>
          <w:szCs w:val="21"/>
        </w:rPr>
        <w:t>：</w:t>
      </w:r>
    </w:p>
    <w:p w14:paraId="35A6993D" w14:textId="77777777" w:rsidR="00F90154" w:rsidRPr="00F90154" w:rsidRDefault="00F90154" w:rsidP="00F90154">
      <w:pPr>
        <w:pStyle w:val="aa"/>
        <w:numPr>
          <w:ilvl w:val="0"/>
          <w:numId w:val="26"/>
        </w:numPr>
        <w:spacing w:line="360" w:lineRule="exact"/>
        <w:ind w:firstLineChars="0"/>
        <w:jc w:val="left"/>
        <w:rPr>
          <w:rFonts w:asciiTheme="minorEastAsia" w:hAnsiTheme="minorEastAsia"/>
          <w:szCs w:val="21"/>
        </w:rPr>
      </w:pPr>
      <w:r w:rsidRPr="00F90154">
        <w:rPr>
          <w:rFonts w:asciiTheme="minorEastAsia" w:hAnsiTheme="minorEastAsia" w:hint="eastAsia"/>
          <w:szCs w:val="21"/>
        </w:rPr>
        <w:t>项目实施过程中不得影响医院的正常运行,不能造成停水、停电、停气(医用气体)、不得对原有管道及设施造成破坏,有条件封闭的场所要封闭,没条件的要做活动式隔离及疏导措施。确需停水、停电、停气的,应提前5个工作日报医院批准,并做好各项应对措施。(特别提醒承包人注意,停电、停水、停气可能给正在运营的医院造成重大医疗事故,破坏医疗废气、废水管道可能造成严重的环境污染)</w:t>
      </w:r>
    </w:p>
    <w:p w14:paraId="5351928C" w14:textId="77777777" w:rsidR="00F90154" w:rsidRPr="00F90154" w:rsidRDefault="00F90154" w:rsidP="00F90154">
      <w:pPr>
        <w:pStyle w:val="aa"/>
        <w:numPr>
          <w:ilvl w:val="0"/>
          <w:numId w:val="26"/>
        </w:numPr>
        <w:spacing w:line="360" w:lineRule="exact"/>
        <w:ind w:firstLineChars="0"/>
        <w:jc w:val="left"/>
        <w:rPr>
          <w:rFonts w:asciiTheme="minorEastAsia" w:hAnsiTheme="minorEastAsia"/>
          <w:szCs w:val="21"/>
        </w:rPr>
      </w:pPr>
      <w:r w:rsidRPr="00F90154">
        <w:rPr>
          <w:rFonts w:asciiTheme="minorEastAsia" w:hAnsiTheme="minorEastAsia" w:hint="eastAsia"/>
          <w:szCs w:val="21"/>
        </w:rPr>
        <w:t>承包人应遵守发包人的安全保卫及其它有关规章制度。</w:t>
      </w:r>
    </w:p>
    <w:p w14:paraId="7B6FF972" w14:textId="77777777" w:rsidR="00F90154" w:rsidRPr="00F90154" w:rsidRDefault="00F90154" w:rsidP="00F90154">
      <w:pPr>
        <w:pStyle w:val="aa"/>
        <w:numPr>
          <w:ilvl w:val="0"/>
          <w:numId w:val="26"/>
        </w:numPr>
        <w:spacing w:line="360" w:lineRule="exact"/>
        <w:ind w:firstLineChars="0"/>
        <w:jc w:val="left"/>
        <w:rPr>
          <w:rFonts w:asciiTheme="minorEastAsia" w:hAnsiTheme="minorEastAsia"/>
          <w:szCs w:val="21"/>
        </w:rPr>
      </w:pPr>
      <w:r w:rsidRPr="00F90154">
        <w:rPr>
          <w:rFonts w:asciiTheme="minorEastAsia" w:hAnsiTheme="minorEastAsia" w:hint="eastAsia"/>
          <w:szCs w:val="21"/>
        </w:rPr>
        <w:t>承包人应遵守北京市、西城区及医院等疫情防控管理相关规定，如因承包人原因对医院运营产生影响的，</w:t>
      </w:r>
      <w:r w:rsidRPr="00F90154">
        <w:rPr>
          <w:rFonts w:asciiTheme="minorEastAsia" w:hAnsiTheme="minorEastAsia" w:hint="eastAsia"/>
          <w:szCs w:val="21"/>
        </w:rPr>
        <w:lastRenderedPageBreak/>
        <w:t>承包人应承担相应责任。</w:t>
      </w:r>
    </w:p>
    <w:p w14:paraId="11C17C88" w14:textId="77777777" w:rsidR="00F90154" w:rsidRPr="00F90154" w:rsidRDefault="00F90154" w:rsidP="00F90154">
      <w:pPr>
        <w:pStyle w:val="aa"/>
        <w:numPr>
          <w:ilvl w:val="0"/>
          <w:numId w:val="26"/>
        </w:numPr>
        <w:spacing w:line="360" w:lineRule="exact"/>
        <w:ind w:firstLineChars="0"/>
        <w:jc w:val="left"/>
        <w:rPr>
          <w:rFonts w:asciiTheme="minorEastAsia" w:hAnsiTheme="minorEastAsia"/>
          <w:szCs w:val="21"/>
        </w:rPr>
      </w:pPr>
      <w:r w:rsidRPr="00F90154">
        <w:rPr>
          <w:rFonts w:asciiTheme="minorEastAsia" w:hAnsiTheme="minorEastAsia" w:hint="eastAsia"/>
          <w:szCs w:val="21"/>
        </w:rPr>
        <w:t>现场封闭管理严格按照《北京市施工围挡容貌景观设计规范》设计、制作、安装围挡，并在设备安装全过程中，做好围挡的清洁和维护工作，确保围挡的安全牢固、整洁美观。安全防护应增加现场围挡将设备安装区域与其他区域完全分隔。</w:t>
      </w:r>
    </w:p>
    <w:p w14:paraId="46D33975" w14:textId="77777777" w:rsidR="00F90154" w:rsidRPr="00F90154" w:rsidRDefault="00F90154" w:rsidP="00F90154">
      <w:pPr>
        <w:pStyle w:val="aa"/>
        <w:numPr>
          <w:ilvl w:val="0"/>
          <w:numId w:val="26"/>
        </w:numPr>
        <w:spacing w:line="360" w:lineRule="exact"/>
        <w:ind w:firstLineChars="0"/>
        <w:jc w:val="left"/>
        <w:rPr>
          <w:rFonts w:asciiTheme="minorEastAsia" w:hAnsiTheme="minorEastAsia"/>
          <w:szCs w:val="21"/>
        </w:rPr>
      </w:pPr>
      <w:r w:rsidRPr="00F90154">
        <w:rPr>
          <w:rFonts w:asciiTheme="minorEastAsia" w:hAnsiTheme="minorEastAsia" w:hint="eastAsia"/>
          <w:szCs w:val="21"/>
        </w:rPr>
        <w:t>成品保护:承包人应提供必要的人员、材料和设备用于整个项目的成品保护,包括对已完成工作的保护,防止任何已完工作遭受任何损坏或破坏。工作面移交后,承包人负责工程整体的成品保护。成品保护费用包含在总费用之中。</w:t>
      </w:r>
    </w:p>
    <w:p w14:paraId="3050255B" w14:textId="77777777" w:rsidR="00F90154" w:rsidRPr="00F90154" w:rsidRDefault="00F90154" w:rsidP="00F90154">
      <w:pPr>
        <w:pStyle w:val="aa"/>
        <w:numPr>
          <w:ilvl w:val="0"/>
          <w:numId w:val="26"/>
        </w:numPr>
        <w:spacing w:line="360" w:lineRule="exact"/>
        <w:ind w:firstLineChars="0"/>
        <w:jc w:val="left"/>
        <w:rPr>
          <w:rFonts w:asciiTheme="minorEastAsia" w:hAnsiTheme="minorEastAsia"/>
          <w:szCs w:val="21"/>
        </w:rPr>
      </w:pPr>
      <w:r w:rsidRPr="00F90154">
        <w:rPr>
          <w:rFonts w:asciiTheme="minorEastAsia" w:hAnsiTheme="minorEastAsia" w:hint="eastAsia"/>
          <w:szCs w:val="21"/>
        </w:rPr>
        <w:t>承担安全保卫工作及非夜间施工照明的责任和要求:由承包人负责并承担由此发生的费用。</w:t>
      </w:r>
    </w:p>
    <w:p w14:paraId="0DB5E476" w14:textId="77777777" w:rsidR="00F90154" w:rsidRPr="00F90154" w:rsidRDefault="00F90154" w:rsidP="00F90154">
      <w:pPr>
        <w:pStyle w:val="aa"/>
        <w:numPr>
          <w:ilvl w:val="0"/>
          <w:numId w:val="26"/>
        </w:numPr>
        <w:spacing w:line="360" w:lineRule="exact"/>
        <w:ind w:firstLineChars="0"/>
        <w:jc w:val="left"/>
        <w:rPr>
          <w:rFonts w:asciiTheme="minorEastAsia" w:hAnsiTheme="minorEastAsia"/>
          <w:szCs w:val="21"/>
        </w:rPr>
      </w:pPr>
      <w:r w:rsidRPr="00F90154">
        <w:rPr>
          <w:rFonts w:asciiTheme="minorEastAsia" w:hAnsiTheme="minorEastAsia" w:hint="eastAsia"/>
          <w:szCs w:val="21"/>
        </w:rPr>
        <w:t>需承包人办理的有关施工场地交通、环卫和施工噪声管理等手续:按北京市有关规定办理,承包人负责处理并承担费用。</w:t>
      </w:r>
    </w:p>
    <w:p w14:paraId="160A3286" w14:textId="77777777" w:rsidR="00F90154" w:rsidRPr="00F90154" w:rsidRDefault="00F90154" w:rsidP="00F90154">
      <w:pPr>
        <w:pStyle w:val="aa"/>
        <w:numPr>
          <w:ilvl w:val="0"/>
          <w:numId w:val="26"/>
        </w:numPr>
        <w:spacing w:line="360" w:lineRule="exact"/>
        <w:ind w:firstLineChars="0"/>
        <w:jc w:val="left"/>
        <w:rPr>
          <w:rFonts w:asciiTheme="minorEastAsia" w:hAnsiTheme="minorEastAsia"/>
          <w:szCs w:val="21"/>
        </w:rPr>
      </w:pPr>
      <w:r w:rsidRPr="00F90154">
        <w:rPr>
          <w:rFonts w:asciiTheme="minorEastAsia" w:hAnsiTheme="minorEastAsia" w:hint="eastAsia"/>
          <w:szCs w:val="21"/>
        </w:rPr>
        <w:t>承包人应对施工渣土、生产和生活垃圾应及时清运,并承担由此发生的费用。</w:t>
      </w:r>
    </w:p>
    <w:p w14:paraId="2041063D" w14:textId="77777777" w:rsidR="00F90154" w:rsidRPr="00F90154" w:rsidRDefault="00F90154" w:rsidP="00F90154">
      <w:pPr>
        <w:pStyle w:val="aa"/>
        <w:numPr>
          <w:ilvl w:val="0"/>
          <w:numId w:val="26"/>
        </w:numPr>
        <w:spacing w:line="360" w:lineRule="exact"/>
        <w:ind w:firstLineChars="0"/>
        <w:jc w:val="left"/>
        <w:rPr>
          <w:rFonts w:asciiTheme="minorEastAsia" w:hAnsiTheme="minorEastAsia"/>
          <w:szCs w:val="21"/>
        </w:rPr>
      </w:pPr>
      <w:r w:rsidRPr="00F90154">
        <w:rPr>
          <w:rFonts w:asciiTheme="minorEastAsia" w:hAnsiTheme="minorEastAsia" w:hint="eastAsia"/>
          <w:szCs w:val="21"/>
        </w:rPr>
        <w:t>承包人有责任采取必要的措施,协商并解决扰民及</w:t>
      </w:r>
      <w:proofErr w:type="gramStart"/>
      <w:r w:rsidRPr="00F90154">
        <w:rPr>
          <w:rFonts w:asciiTheme="minorEastAsia" w:hAnsiTheme="minorEastAsia" w:hint="eastAsia"/>
          <w:szCs w:val="21"/>
        </w:rPr>
        <w:t>民扰问题</w:t>
      </w:r>
      <w:proofErr w:type="gramEnd"/>
      <w:r w:rsidRPr="00F90154">
        <w:rPr>
          <w:rFonts w:asciiTheme="minorEastAsia" w:hAnsiTheme="minorEastAsia" w:hint="eastAsia"/>
          <w:szCs w:val="21"/>
        </w:rPr>
        <w:t>,承包人必须遵照有关国家、北京市政府发布的规定,避免或减少由于项目实施造成的噪音、空气污染而带来的扰民及</w:t>
      </w:r>
      <w:proofErr w:type="gramStart"/>
      <w:r w:rsidRPr="00F90154">
        <w:rPr>
          <w:rFonts w:asciiTheme="minorEastAsia" w:hAnsiTheme="minorEastAsia" w:hint="eastAsia"/>
          <w:szCs w:val="21"/>
        </w:rPr>
        <w:t>民扰影响</w:t>
      </w:r>
      <w:proofErr w:type="gramEnd"/>
      <w:r w:rsidRPr="00F90154">
        <w:rPr>
          <w:rFonts w:asciiTheme="minorEastAsia" w:hAnsiTheme="minorEastAsia" w:hint="eastAsia"/>
          <w:szCs w:val="21"/>
        </w:rPr>
        <w:t>,及项目实施带来日常行人路及道路使用之干扰。承包人必须主动协调同周围居民及有关单位的关系,以免造成窝工、停工、延误工期的现象发生。如承包人在进行项目实施期间,因此发生噪音、空气污染等扰民事故应承担相应的责任。</w:t>
      </w:r>
    </w:p>
    <w:p w14:paraId="7999178A" w14:textId="77777777" w:rsidR="00F90154" w:rsidRPr="00F90154" w:rsidRDefault="00F90154" w:rsidP="00F90154">
      <w:pPr>
        <w:pStyle w:val="aa"/>
        <w:numPr>
          <w:ilvl w:val="0"/>
          <w:numId w:val="26"/>
        </w:numPr>
        <w:spacing w:line="360" w:lineRule="exact"/>
        <w:ind w:firstLineChars="0"/>
        <w:jc w:val="left"/>
        <w:rPr>
          <w:rFonts w:asciiTheme="minorEastAsia" w:hAnsiTheme="minorEastAsia"/>
          <w:szCs w:val="21"/>
        </w:rPr>
      </w:pPr>
      <w:r w:rsidRPr="00F90154">
        <w:rPr>
          <w:rFonts w:asciiTheme="minorEastAsia" w:hAnsiTheme="minorEastAsia" w:hint="eastAsia"/>
          <w:szCs w:val="21"/>
        </w:rPr>
        <w:t>承包人应在各类重用会议或其他事件(如高考、两会、国庆等国家重大事件)发生时响应政府要求,并在签约合同价中考虑该类事件造成工作的时间限制所带来的工期和费用等风险,对于此类事件,发包人将不给予承包人任何费用和工期的补偿。</w:t>
      </w:r>
    </w:p>
    <w:p w14:paraId="012910FB" w14:textId="77777777" w:rsidR="00F90154" w:rsidRPr="00F90154" w:rsidRDefault="00F90154" w:rsidP="00F90154">
      <w:pPr>
        <w:pStyle w:val="aa"/>
        <w:numPr>
          <w:ilvl w:val="0"/>
          <w:numId w:val="26"/>
        </w:numPr>
        <w:spacing w:line="360" w:lineRule="exact"/>
        <w:ind w:firstLineChars="0"/>
        <w:jc w:val="left"/>
        <w:rPr>
          <w:rFonts w:asciiTheme="minorEastAsia" w:hAnsiTheme="minorEastAsia"/>
          <w:szCs w:val="21"/>
        </w:rPr>
      </w:pPr>
      <w:r w:rsidRPr="00F90154">
        <w:rPr>
          <w:rFonts w:asciiTheme="minorEastAsia" w:hAnsiTheme="minorEastAsia" w:hint="eastAsia"/>
          <w:szCs w:val="21"/>
        </w:rPr>
        <w:t>承包人实施项目时应先行勘察现场,对沿途及周边环境的情况进行详细摸底,查清并记录可能干扰到的原有管线及周边设施的功能、用途、磨损情况(要特别关注年久失修的管线及支架),分析可能的安全隐患,识别风险源,排除风险、并制定针对性的隔离、保护措施,此类措施未实施到位,检查验收没通过,严禁工人施工作业。</w:t>
      </w:r>
    </w:p>
    <w:p w14:paraId="1F7D2CCD" w14:textId="77777777" w:rsidR="00F90154" w:rsidRPr="00F90154" w:rsidRDefault="00F90154" w:rsidP="00F90154">
      <w:pPr>
        <w:pStyle w:val="aa"/>
        <w:numPr>
          <w:ilvl w:val="0"/>
          <w:numId w:val="26"/>
        </w:numPr>
        <w:spacing w:line="360" w:lineRule="exact"/>
        <w:ind w:firstLineChars="0"/>
        <w:jc w:val="left"/>
        <w:rPr>
          <w:rFonts w:asciiTheme="minorEastAsia" w:hAnsiTheme="minorEastAsia"/>
          <w:szCs w:val="21"/>
        </w:rPr>
      </w:pPr>
      <w:r w:rsidRPr="00F90154">
        <w:rPr>
          <w:rFonts w:asciiTheme="minorEastAsia" w:hAnsiTheme="minorEastAsia" w:hint="eastAsia"/>
          <w:szCs w:val="21"/>
        </w:rPr>
        <w:t>项目实施过程中涉及对原结构开洞、开槽,在原结构上附着支架、支撑的,实施前要对对应部位原结构状况进行检查,判断是否适合相应的施工操作,对于结构状况不好的部位要及时通报发包人 ,对于此类现象严禁承包人擅自主张,自行处理。</w:t>
      </w:r>
    </w:p>
    <w:p w14:paraId="202C701E" w14:textId="77777777" w:rsidR="00F90154" w:rsidRPr="00F90154" w:rsidRDefault="00F90154" w:rsidP="00F90154">
      <w:pPr>
        <w:pStyle w:val="aa"/>
        <w:numPr>
          <w:ilvl w:val="0"/>
          <w:numId w:val="26"/>
        </w:numPr>
        <w:spacing w:line="360" w:lineRule="exact"/>
        <w:ind w:firstLineChars="0"/>
        <w:jc w:val="left"/>
        <w:rPr>
          <w:rFonts w:asciiTheme="minorEastAsia" w:hAnsiTheme="minorEastAsia"/>
          <w:szCs w:val="21"/>
        </w:rPr>
      </w:pPr>
      <w:r w:rsidRPr="00F90154">
        <w:rPr>
          <w:rFonts w:asciiTheme="minorEastAsia" w:hAnsiTheme="minorEastAsia" w:hint="eastAsia"/>
          <w:szCs w:val="21"/>
        </w:rPr>
        <w:t>建立健全各类安全管理制度,并坚决贯彻执行,严格考核。对各个层面及岗位上的安全工作,要件</w:t>
      </w:r>
      <w:proofErr w:type="gramStart"/>
      <w:r w:rsidRPr="00F90154">
        <w:rPr>
          <w:rFonts w:asciiTheme="minorEastAsia" w:hAnsiTheme="minorEastAsia" w:hint="eastAsia"/>
          <w:szCs w:val="21"/>
        </w:rPr>
        <w:t>件</w:t>
      </w:r>
      <w:proofErr w:type="gramEnd"/>
      <w:r w:rsidRPr="00F90154">
        <w:rPr>
          <w:rFonts w:asciiTheme="minorEastAsia" w:hAnsiTheme="minorEastAsia" w:hint="eastAsia"/>
          <w:szCs w:val="21"/>
        </w:rPr>
        <w:t>落地。针对安全问题逐条列出安全检查事项,形成安全检查表格,列明检测内容、达标标准、监测频次、负责人、检查结果、安全评定结果、整改措施、整改落实检查结果等。对安全检查工作(包括对现场的检查和各级安全负责人管理工作的检查)实施可视化记录,绝不容许提供虚假记录,对查检中发现在问题要及时整改,做好整改过程及结果的可视化记录:对各级安全管理负责人的不作为现象要严肃处理。</w:t>
      </w:r>
    </w:p>
    <w:p w14:paraId="63D6045A" w14:textId="77777777" w:rsidR="00F90154" w:rsidRPr="00F90154" w:rsidRDefault="00F90154" w:rsidP="00F90154">
      <w:pPr>
        <w:pStyle w:val="aa"/>
        <w:numPr>
          <w:ilvl w:val="0"/>
          <w:numId w:val="26"/>
        </w:numPr>
        <w:spacing w:line="360" w:lineRule="exact"/>
        <w:ind w:firstLineChars="0"/>
        <w:jc w:val="left"/>
        <w:rPr>
          <w:rFonts w:asciiTheme="minorEastAsia" w:hAnsiTheme="minorEastAsia"/>
          <w:szCs w:val="21"/>
        </w:rPr>
      </w:pPr>
      <w:r w:rsidRPr="00F90154">
        <w:rPr>
          <w:rFonts w:asciiTheme="minorEastAsia" w:hAnsiTheme="minorEastAsia" w:hint="eastAsia"/>
          <w:szCs w:val="21"/>
        </w:rPr>
        <w:t>考虑到医院运行的特殊性,项目实施时不得影响医院的正常运行,并且不得出现工期延期等情况。</w:t>
      </w:r>
    </w:p>
    <w:p w14:paraId="2471E3E6" w14:textId="77777777" w:rsidR="00F90154" w:rsidRPr="00F90154" w:rsidRDefault="00F90154" w:rsidP="00F90154">
      <w:pPr>
        <w:pStyle w:val="aa"/>
        <w:numPr>
          <w:ilvl w:val="0"/>
          <w:numId w:val="26"/>
        </w:numPr>
        <w:spacing w:line="360" w:lineRule="exact"/>
        <w:ind w:firstLineChars="0"/>
        <w:jc w:val="left"/>
        <w:rPr>
          <w:rFonts w:asciiTheme="minorEastAsia" w:hAnsiTheme="minorEastAsia"/>
          <w:szCs w:val="21"/>
        </w:rPr>
      </w:pPr>
      <w:r w:rsidRPr="00F90154">
        <w:rPr>
          <w:rFonts w:asciiTheme="minorEastAsia" w:hAnsiTheme="minorEastAsia" w:hint="eastAsia"/>
          <w:szCs w:val="21"/>
        </w:rPr>
        <w:t>因发包人院区内场地有限,承包人在项目实施时需根据现场情况合理安排场地,充分考虑材料堆放等一切问题。发包人不提供承包人现场人员住宿、办公、停车、材料加工等条件，承包人自行考虑并承担由此发生的费用。（材料、渣土运输车辆提前2</w:t>
      </w:r>
      <w:r w:rsidRPr="00F90154">
        <w:rPr>
          <w:rFonts w:asciiTheme="minorEastAsia" w:hAnsiTheme="minorEastAsia"/>
          <w:szCs w:val="21"/>
        </w:rPr>
        <w:t>4</w:t>
      </w:r>
      <w:r w:rsidRPr="00F90154">
        <w:rPr>
          <w:rFonts w:asciiTheme="minorEastAsia" w:hAnsiTheme="minorEastAsia" w:hint="eastAsia"/>
          <w:szCs w:val="21"/>
        </w:rPr>
        <w:t>小时向发包人保卫处报备办</w:t>
      </w:r>
      <w:proofErr w:type="gramStart"/>
      <w:r w:rsidRPr="00F90154">
        <w:rPr>
          <w:rFonts w:asciiTheme="minorEastAsia" w:hAnsiTheme="minorEastAsia" w:hint="eastAsia"/>
          <w:szCs w:val="21"/>
        </w:rPr>
        <w:t>理手续</w:t>
      </w:r>
      <w:proofErr w:type="gramEnd"/>
      <w:r w:rsidRPr="00F90154">
        <w:rPr>
          <w:rFonts w:asciiTheme="minorEastAsia" w:hAnsiTheme="minorEastAsia" w:hint="eastAsia"/>
          <w:szCs w:val="21"/>
        </w:rPr>
        <w:t>后，可临时进出）</w:t>
      </w:r>
    </w:p>
    <w:p w14:paraId="4040BFA1" w14:textId="77777777" w:rsidR="00F90154" w:rsidRPr="00F90154" w:rsidRDefault="00F90154" w:rsidP="00F90154">
      <w:pPr>
        <w:pStyle w:val="aa"/>
        <w:numPr>
          <w:ilvl w:val="0"/>
          <w:numId w:val="26"/>
        </w:numPr>
        <w:spacing w:line="360" w:lineRule="exact"/>
        <w:ind w:firstLineChars="0"/>
        <w:jc w:val="left"/>
        <w:rPr>
          <w:rFonts w:asciiTheme="minorEastAsia" w:hAnsiTheme="minorEastAsia"/>
          <w:szCs w:val="21"/>
        </w:rPr>
      </w:pPr>
      <w:r w:rsidRPr="00F90154">
        <w:rPr>
          <w:rFonts w:asciiTheme="minorEastAsia" w:hAnsiTheme="minorEastAsia" w:hint="eastAsia"/>
          <w:szCs w:val="21"/>
        </w:rPr>
        <w:t>承包人负责与医院原有主系统设备对接的所有事宜,新增设备安装完成后必须保证与原设备相关兼容。保障在不影响原有系统的正常运营下进行实施。</w:t>
      </w:r>
    </w:p>
    <w:p w14:paraId="0F044B7F" w14:textId="77777777" w:rsidR="00F90154" w:rsidRPr="00F90154" w:rsidRDefault="00F90154" w:rsidP="00F90154">
      <w:pPr>
        <w:pStyle w:val="aa"/>
        <w:numPr>
          <w:ilvl w:val="0"/>
          <w:numId w:val="26"/>
        </w:numPr>
        <w:spacing w:line="360" w:lineRule="exact"/>
        <w:ind w:firstLineChars="0"/>
        <w:jc w:val="left"/>
        <w:rPr>
          <w:rFonts w:asciiTheme="minorEastAsia" w:hAnsiTheme="minorEastAsia"/>
          <w:szCs w:val="21"/>
        </w:rPr>
      </w:pPr>
      <w:r w:rsidRPr="00F90154">
        <w:rPr>
          <w:rFonts w:asciiTheme="minorEastAsia" w:hAnsiTheme="minorEastAsia" w:hint="eastAsia"/>
          <w:szCs w:val="21"/>
        </w:rPr>
        <w:t>已验收后保修期内发现因承包人原因造成的质量问题负责免费返修,对造成的损失负责全部赔偿。</w:t>
      </w:r>
    </w:p>
    <w:p w14:paraId="32D10FF8" w14:textId="77777777" w:rsidR="00F90154" w:rsidRPr="00F90154" w:rsidRDefault="00F90154" w:rsidP="00F90154">
      <w:pPr>
        <w:pStyle w:val="aa"/>
        <w:numPr>
          <w:ilvl w:val="0"/>
          <w:numId w:val="26"/>
        </w:numPr>
        <w:spacing w:line="360" w:lineRule="exact"/>
        <w:ind w:firstLineChars="0"/>
        <w:jc w:val="left"/>
        <w:rPr>
          <w:rFonts w:asciiTheme="minorEastAsia" w:hAnsiTheme="minorEastAsia"/>
          <w:szCs w:val="21"/>
        </w:rPr>
      </w:pPr>
      <w:r w:rsidRPr="00F90154">
        <w:rPr>
          <w:rFonts w:asciiTheme="minorEastAsia" w:hAnsiTheme="minorEastAsia" w:hint="eastAsia"/>
          <w:szCs w:val="21"/>
        </w:rPr>
        <w:t>未达到验收标准或验收后因质量问题,影响发包人正常使用的,承包人应按合同价款的10%向发包人支付违约金,当违约金不足以弥补发包人实际损失的,承包人还应赔偿发包人的实际损失,同时,承包人应立即返工修复,</w:t>
      </w:r>
      <w:proofErr w:type="gramStart"/>
      <w:r w:rsidRPr="00F90154">
        <w:rPr>
          <w:rFonts w:asciiTheme="minorEastAsia" w:hAnsiTheme="minorEastAsia" w:hint="eastAsia"/>
          <w:szCs w:val="21"/>
        </w:rPr>
        <w:t>履行维保义务</w:t>
      </w:r>
      <w:proofErr w:type="gramEnd"/>
      <w:r w:rsidRPr="00F90154">
        <w:rPr>
          <w:rFonts w:asciiTheme="minorEastAsia" w:hAnsiTheme="minorEastAsia" w:hint="eastAsia"/>
          <w:szCs w:val="21"/>
        </w:rPr>
        <w:t>,返工修复工程须经发包人验收合格。</w:t>
      </w:r>
    </w:p>
    <w:p w14:paraId="195E65DA" w14:textId="77777777" w:rsidR="00F90154" w:rsidRPr="00F90154" w:rsidRDefault="00F90154" w:rsidP="00F90154">
      <w:pPr>
        <w:pStyle w:val="aa"/>
        <w:numPr>
          <w:ilvl w:val="0"/>
          <w:numId w:val="26"/>
        </w:numPr>
        <w:spacing w:line="360" w:lineRule="exact"/>
        <w:ind w:firstLineChars="0"/>
        <w:jc w:val="left"/>
        <w:rPr>
          <w:rFonts w:asciiTheme="minorEastAsia" w:hAnsiTheme="minorEastAsia"/>
          <w:szCs w:val="21"/>
        </w:rPr>
      </w:pPr>
      <w:r w:rsidRPr="00F90154">
        <w:rPr>
          <w:rFonts w:asciiTheme="minorEastAsia" w:hAnsiTheme="minorEastAsia" w:hint="eastAsia"/>
          <w:szCs w:val="21"/>
        </w:rPr>
        <w:lastRenderedPageBreak/>
        <w:t>承包人应承担在项目实施中因承包人原因发生的停工、返工、材料及物件的倒运、机械二次进场等所造成的损失。</w:t>
      </w:r>
    </w:p>
    <w:p w14:paraId="55761DFB" w14:textId="77777777" w:rsidR="00F90154" w:rsidRPr="00F90154" w:rsidRDefault="00F90154" w:rsidP="00F90154">
      <w:pPr>
        <w:pStyle w:val="aa"/>
        <w:numPr>
          <w:ilvl w:val="0"/>
          <w:numId w:val="26"/>
        </w:numPr>
        <w:spacing w:line="360" w:lineRule="exact"/>
        <w:ind w:firstLineChars="0"/>
        <w:jc w:val="left"/>
        <w:rPr>
          <w:rFonts w:asciiTheme="minorEastAsia" w:hAnsiTheme="minorEastAsia"/>
          <w:szCs w:val="21"/>
        </w:rPr>
      </w:pPr>
      <w:r w:rsidRPr="00F90154">
        <w:rPr>
          <w:rFonts w:asciiTheme="minorEastAsia" w:hAnsiTheme="minorEastAsia" w:hint="eastAsia"/>
          <w:szCs w:val="21"/>
        </w:rPr>
        <w:t>无论何时,承包人向发包人提供的有关的书面文件虽经审批、修改,但亦不能免除承包人按合同文件或法律应承担的责任。</w:t>
      </w:r>
    </w:p>
    <w:p w14:paraId="2F691275" w14:textId="77777777" w:rsidR="00F90154" w:rsidRPr="00F90154" w:rsidRDefault="00F90154" w:rsidP="00F90154">
      <w:pPr>
        <w:pStyle w:val="aa"/>
        <w:numPr>
          <w:ilvl w:val="0"/>
          <w:numId w:val="26"/>
        </w:numPr>
        <w:spacing w:line="360" w:lineRule="exact"/>
        <w:ind w:firstLineChars="0"/>
        <w:jc w:val="left"/>
        <w:rPr>
          <w:rFonts w:asciiTheme="minorEastAsia" w:hAnsiTheme="minorEastAsia"/>
          <w:szCs w:val="21"/>
        </w:rPr>
      </w:pPr>
      <w:r w:rsidRPr="00F90154">
        <w:rPr>
          <w:rFonts w:asciiTheme="minorEastAsia" w:hAnsiTheme="minorEastAsia" w:hint="eastAsia"/>
          <w:szCs w:val="21"/>
        </w:rPr>
        <w:t>合同签订后7个</w:t>
      </w:r>
      <w:proofErr w:type="gramStart"/>
      <w:r w:rsidRPr="00F90154">
        <w:rPr>
          <w:rFonts w:asciiTheme="minorEastAsia" w:hAnsiTheme="minorEastAsia" w:hint="eastAsia"/>
          <w:szCs w:val="21"/>
        </w:rPr>
        <w:t>日历天</w:t>
      </w:r>
      <w:proofErr w:type="gramEnd"/>
      <w:r w:rsidRPr="00F90154">
        <w:rPr>
          <w:rFonts w:asciiTheme="minorEastAsia" w:hAnsiTheme="minorEastAsia" w:hint="eastAsia"/>
          <w:szCs w:val="21"/>
        </w:rPr>
        <w:t>内提交总进度计划。</w:t>
      </w:r>
    </w:p>
    <w:p w14:paraId="6CF5D809" w14:textId="77777777" w:rsidR="00F90154" w:rsidRPr="00F90154" w:rsidRDefault="00F90154" w:rsidP="00F90154">
      <w:pPr>
        <w:pStyle w:val="aa"/>
        <w:numPr>
          <w:ilvl w:val="0"/>
          <w:numId w:val="26"/>
        </w:numPr>
        <w:spacing w:line="360" w:lineRule="exact"/>
        <w:ind w:firstLineChars="0"/>
        <w:jc w:val="left"/>
        <w:rPr>
          <w:rFonts w:asciiTheme="minorEastAsia" w:hAnsiTheme="minorEastAsia"/>
          <w:szCs w:val="21"/>
        </w:rPr>
      </w:pPr>
      <w:r w:rsidRPr="00F90154">
        <w:rPr>
          <w:rFonts w:asciiTheme="minorEastAsia" w:hAnsiTheme="minorEastAsia" w:hint="eastAsia"/>
          <w:szCs w:val="21"/>
        </w:rPr>
        <w:t>承包人应对合同范围内材料和待安装的设备等的照管负完全责任。</w:t>
      </w:r>
    </w:p>
    <w:p w14:paraId="2E6DC0B0" w14:textId="77777777" w:rsidR="00F90154" w:rsidRPr="00F90154" w:rsidRDefault="00F90154" w:rsidP="00F90154">
      <w:pPr>
        <w:pStyle w:val="aa"/>
        <w:numPr>
          <w:ilvl w:val="0"/>
          <w:numId w:val="26"/>
        </w:numPr>
        <w:spacing w:line="360" w:lineRule="exact"/>
        <w:ind w:firstLineChars="0"/>
        <w:jc w:val="left"/>
        <w:rPr>
          <w:rFonts w:asciiTheme="minorEastAsia" w:hAnsiTheme="minorEastAsia"/>
          <w:szCs w:val="21"/>
        </w:rPr>
      </w:pPr>
      <w:r w:rsidRPr="00F90154">
        <w:rPr>
          <w:rFonts w:asciiTheme="minorEastAsia" w:hAnsiTheme="minorEastAsia" w:hint="eastAsia"/>
          <w:szCs w:val="21"/>
        </w:rPr>
        <w:t>承包人需积极配合为发包人办理工程全过程中的相关手续。</w:t>
      </w:r>
    </w:p>
    <w:p w14:paraId="4385FDAC" w14:textId="77777777" w:rsidR="00F90154" w:rsidRPr="00F90154" w:rsidRDefault="00F90154" w:rsidP="00F90154">
      <w:pPr>
        <w:pStyle w:val="aa"/>
        <w:numPr>
          <w:ilvl w:val="0"/>
          <w:numId w:val="26"/>
        </w:numPr>
        <w:spacing w:line="360" w:lineRule="exact"/>
        <w:ind w:firstLineChars="0"/>
        <w:jc w:val="left"/>
        <w:rPr>
          <w:rFonts w:asciiTheme="minorEastAsia" w:hAnsiTheme="minorEastAsia"/>
          <w:szCs w:val="21"/>
        </w:rPr>
      </w:pPr>
      <w:r w:rsidRPr="00F90154">
        <w:rPr>
          <w:rFonts w:asciiTheme="minorEastAsia" w:hAnsiTheme="minorEastAsia" w:hint="eastAsia"/>
          <w:szCs w:val="21"/>
        </w:rPr>
        <w:t>在发包人已按照合同约定支付工程款时,承包人未能妥善协调解决与劳务人员任何纠纷,导致劳务人员围堵发包人、采用极端方式胁迫发包人或以其他方式给发包人造成恶劣影响的,每发生一次,承包人应向发包人支付10万的违约金,发包人将从相应支付给承包人的款项中扣除。</w:t>
      </w:r>
    </w:p>
    <w:p w14:paraId="0661923E" w14:textId="77777777" w:rsidR="00F90154" w:rsidRPr="00F90154" w:rsidRDefault="00F90154" w:rsidP="00F90154">
      <w:pPr>
        <w:pStyle w:val="aa"/>
        <w:numPr>
          <w:ilvl w:val="0"/>
          <w:numId w:val="26"/>
        </w:numPr>
        <w:spacing w:line="360" w:lineRule="exact"/>
        <w:ind w:firstLineChars="0"/>
        <w:jc w:val="left"/>
        <w:rPr>
          <w:rFonts w:asciiTheme="minorEastAsia" w:hAnsiTheme="minorEastAsia"/>
          <w:szCs w:val="21"/>
        </w:rPr>
      </w:pPr>
      <w:r w:rsidRPr="00F90154">
        <w:rPr>
          <w:rFonts w:asciiTheme="minorEastAsia" w:hAnsiTheme="minorEastAsia" w:hint="eastAsia"/>
          <w:szCs w:val="21"/>
        </w:rPr>
        <w:t>承包人需经发包人同意后方可进场实施。</w:t>
      </w:r>
    </w:p>
    <w:p w14:paraId="6834176F" w14:textId="77777777" w:rsidR="00F90154" w:rsidRPr="00F90154" w:rsidRDefault="00F90154" w:rsidP="00F90154">
      <w:pPr>
        <w:pStyle w:val="aa"/>
        <w:numPr>
          <w:ilvl w:val="0"/>
          <w:numId w:val="26"/>
        </w:numPr>
        <w:spacing w:line="360" w:lineRule="exact"/>
        <w:ind w:firstLineChars="0"/>
        <w:jc w:val="left"/>
        <w:rPr>
          <w:rFonts w:asciiTheme="minorEastAsia" w:hAnsiTheme="minorEastAsia"/>
          <w:szCs w:val="21"/>
        </w:rPr>
      </w:pPr>
      <w:r w:rsidRPr="00F90154">
        <w:rPr>
          <w:rFonts w:asciiTheme="minorEastAsia" w:hAnsiTheme="minorEastAsia" w:hint="eastAsia"/>
          <w:szCs w:val="21"/>
        </w:rPr>
        <w:t>承包人负责审查并向发包人提供工程结算资料。项目完成后，承包人应在提交竣工验收申请的同时向发包人提交竣工结算文件。承包人未在规定的时间内提交结算文件，经发包人催告后14天内仍未提交或没有明确答复，发包人有权根据已有资料编制结算文件，作为办理竣工结算和支付结算款的依据，承包人应予以认可。</w:t>
      </w:r>
    </w:p>
    <w:p w14:paraId="3173DF08" w14:textId="77777777" w:rsidR="00F90154" w:rsidRPr="00F90154" w:rsidRDefault="00F90154" w:rsidP="00F90154">
      <w:pPr>
        <w:pStyle w:val="aa"/>
        <w:numPr>
          <w:ilvl w:val="0"/>
          <w:numId w:val="26"/>
        </w:numPr>
        <w:spacing w:line="360" w:lineRule="exact"/>
        <w:ind w:firstLineChars="0"/>
        <w:jc w:val="left"/>
        <w:rPr>
          <w:rFonts w:asciiTheme="minorEastAsia" w:hAnsiTheme="minorEastAsia"/>
          <w:szCs w:val="21"/>
        </w:rPr>
      </w:pPr>
      <w:r w:rsidRPr="00F90154">
        <w:rPr>
          <w:rFonts w:asciiTheme="minorEastAsia" w:hAnsiTheme="minorEastAsia" w:hint="eastAsia"/>
          <w:szCs w:val="21"/>
        </w:rPr>
        <w:t>承包人</w:t>
      </w:r>
      <w:proofErr w:type="gramStart"/>
      <w:r w:rsidRPr="00F90154">
        <w:rPr>
          <w:rFonts w:asciiTheme="minorEastAsia" w:hAnsiTheme="minorEastAsia" w:hint="eastAsia"/>
          <w:szCs w:val="21"/>
        </w:rPr>
        <w:t>须设置</w:t>
      </w:r>
      <w:proofErr w:type="gramEnd"/>
      <w:r w:rsidRPr="00F90154">
        <w:rPr>
          <w:rFonts w:asciiTheme="minorEastAsia" w:hAnsiTheme="minorEastAsia" w:hint="eastAsia"/>
          <w:szCs w:val="21"/>
        </w:rPr>
        <w:t>现场垃圾站,并负责统一外运自身建筑及生活垃圾。</w:t>
      </w:r>
    </w:p>
    <w:p w14:paraId="45400A5A" w14:textId="77777777" w:rsidR="00F90154" w:rsidRPr="00F90154" w:rsidRDefault="00F90154" w:rsidP="00F90154">
      <w:pPr>
        <w:pStyle w:val="aa"/>
        <w:numPr>
          <w:ilvl w:val="0"/>
          <w:numId w:val="26"/>
        </w:numPr>
        <w:spacing w:line="360" w:lineRule="exact"/>
        <w:ind w:firstLineChars="0"/>
        <w:jc w:val="left"/>
        <w:rPr>
          <w:rFonts w:asciiTheme="minorEastAsia" w:hAnsiTheme="minorEastAsia"/>
          <w:szCs w:val="21"/>
        </w:rPr>
      </w:pPr>
      <w:r w:rsidRPr="00F90154">
        <w:rPr>
          <w:rFonts w:asciiTheme="minorEastAsia" w:hAnsiTheme="minorEastAsia" w:hint="eastAsia"/>
          <w:szCs w:val="21"/>
        </w:rPr>
        <w:t>因疫情期间的不可抗力导致承包人的损失,由承包人自行承担。</w:t>
      </w:r>
    </w:p>
    <w:p w14:paraId="006409CB" w14:textId="78DF7081" w:rsidR="00FF3A74" w:rsidRPr="00503C37" w:rsidRDefault="00F90154" w:rsidP="00503C37">
      <w:pPr>
        <w:pStyle w:val="aa"/>
        <w:numPr>
          <w:ilvl w:val="0"/>
          <w:numId w:val="26"/>
        </w:numPr>
        <w:spacing w:line="360" w:lineRule="exact"/>
        <w:ind w:firstLineChars="0"/>
        <w:jc w:val="left"/>
        <w:rPr>
          <w:rFonts w:asciiTheme="minorEastAsia" w:hAnsiTheme="minorEastAsia"/>
          <w:szCs w:val="21"/>
        </w:rPr>
      </w:pPr>
      <w:r w:rsidRPr="00F90154">
        <w:rPr>
          <w:rFonts w:asciiTheme="minorEastAsia" w:hAnsiTheme="minorEastAsia" w:hint="eastAsia"/>
          <w:szCs w:val="21"/>
        </w:rPr>
        <w:t>承包人如未履约上述条款约定的任何义务,而给发包人带来任何工期、费用或工程质量上的损失,均应负责赔偿。如果发包人自行完成或另请他人完成该等配合工作,则发包人有权将有关费用从合同价款中扣除。</w:t>
      </w:r>
    </w:p>
    <w:p w14:paraId="451DED6A" w14:textId="4A322A50" w:rsidR="004F6922" w:rsidRPr="0027635C" w:rsidRDefault="00F90154" w:rsidP="0027635C">
      <w:pPr>
        <w:spacing w:line="360" w:lineRule="exact"/>
        <w:ind w:left="2" w:firstLineChars="202" w:firstLine="424"/>
        <w:jc w:val="left"/>
        <w:rPr>
          <w:rFonts w:asciiTheme="minorEastAsia" w:hAnsiTheme="minorEastAsia"/>
          <w:szCs w:val="21"/>
        </w:rPr>
      </w:pPr>
      <w:r>
        <w:rPr>
          <w:rFonts w:asciiTheme="minorEastAsia" w:hAnsiTheme="minorEastAsia" w:hint="eastAsia"/>
          <w:szCs w:val="21"/>
        </w:rPr>
        <w:t>30</w:t>
      </w:r>
      <w:r w:rsidR="004F6922" w:rsidRPr="0027635C">
        <w:rPr>
          <w:rFonts w:asciiTheme="minorEastAsia" w:hAnsiTheme="minorEastAsia" w:hint="eastAsia"/>
          <w:szCs w:val="21"/>
        </w:rPr>
        <w:t>、工期要求：不超过</w:t>
      </w:r>
      <w:r w:rsidR="00A15AE3">
        <w:rPr>
          <w:rFonts w:asciiTheme="minorEastAsia" w:hAnsiTheme="minorEastAsia" w:hint="eastAsia"/>
          <w:szCs w:val="21"/>
        </w:rPr>
        <w:t>20</w:t>
      </w:r>
      <w:r w:rsidR="004F6922" w:rsidRPr="0027635C">
        <w:rPr>
          <w:rFonts w:asciiTheme="minorEastAsia" w:hAnsiTheme="minorEastAsia" w:hint="eastAsia"/>
          <w:szCs w:val="21"/>
        </w:rPr>
        <w:t>个日历日。</w:t>
      </w:r>
    </w:p>
    <w:p w14:paraId="2829C6AA" w14:textId="7C29D4EB" w:rsidR="004F6922" w:rsidRPr="0027635C" w:rsidRDefault="00F90154" w:rsidP="0027635C">
      <w:pPr>
        <w:spacing w:line="360" w:lineRule="exact"/>
        <w:ind w:left="2" w:firstLineChars="202" w:firstLine="424"/>
        <w:jc w:val="left"/>
        <w:rPr>
          <w:rFonts w:asciiTheme="minorEastAsia" w:hAnsiTheme="minorEastAsia"/>
          <w:szCs w:val="21"/>
        </w:rPr>
      </w:pPr>
      <w:r>
        <w:rPr>
          <w:rFonts w:asciiTheme="minorEastAsia" w:hAnsiTheme="minorEastAsia" w:hint="eastAsia"/>
          <w:szCs w:val="21"/>
        </w:rPr>
        <w:t>31</w:t>
      </w:r>
      <w:r w:rsidR="004F6922" w:rsidRPr="0027635C">
        <w:rPr>
          <w:rFonts w:asciiTheme="minorEastAsia" w:hAnsiTheme="minorEastAsia" w:hint="eastAsia"/>
          <w:szCs w:val="21"/>
        </w:rPr>
        <w:t>、质保要求：不低于</w:t>
      </w:r>
      <w:r w:rsidR="004F6922" w:rsidRPr="0027635C">
        <w:rPr>
          <w:rFonts w:asciiTheme="minorEastAsia" w:hAnsiTheme="minorEastAsia"/>
          <w:szCs w:val="21"/>
        </w:rPr>
        <w:t>2</w:t>
      </w:r>
      <w:r w:rsidR="004F6922" w:rsidRPr="0027635C">
        <w:rPr>
          <w:rFonts w:asciiTheme="minorEastAsia" w:hAnsiTheme="minorEastAsia" w:hint="eastAsia"/>
          <w:szCs w:val="21"/>
        </w:rPr>
        <w:t>年。</w:t>
      </w:r>
    </w:p>
    <w:p w14:paraId="65B7225A" w14:textId="309E2CF4" w:rsidR="004F6922" w:rsidRPr="0027635C" w:rsidRDefault="00F90154" w:rsidP="0027635C">
      <w:pPr>
        <w:spacing w:line="360" w:lineRule="exact"/>
        <w:ind w:left="2" w:firstLineChars="202" w:firstLine="424"/>
        <w:jc w:val="left"/>
        <w:rPr>
          <w:rFonts w:asciiTheme="minorEastAsia" w:hAnsiTheme="minorEastAsia"/>
          <w:szCs w:val="21"/>
        </w:rPr>
      </w:pPr>
      <w:r>
        <w:rPr>
          <w:rFonts w:asciiTheme="minorEastAsia" w:hAnsiTheme="minorEastAsia" w:hint="eastAsia"/>
          <w:szCs w:val="21"/>
        </w:rPr>
        <w:t>32</w:t>
      </w:r>
      <w:r w:rsidR="004F6922" w:rsidRPr="0027635C">
        <w:rPr>
          <w:rFonts w:asciiTheme="minorEastAsia" w:hAnsiTheme="minorEastAsia" w:hint="eastAsia"/>
          <w:szCs w:val="21"/>
        </w:rPr>
        <w:t>、施工前投标方需制定完善的施工计划、安全组织措施。</w:t>
      </w:r>
    </w:p>
    <w:p w14:paraId="3DADB22F" w14:textId="2EAE3A1B" w:rsidR="004F6922" w:rsidRPr="0027635C" w:rsidRDefault="00F90154" w:rsidP="0027635C">
      <w:pPr>
        <w:spacing w:line="360" w:lineRule="exact"/>
        <w:ind w:left="2" w:firstLineChars="202" w:firstLine="424"/>
        <w:jc w:val="left"/>
        <w:rPr>
          <w:rFonts w:asciiTheme="minorEastAsia" w:hAnsiTheme="minorEastAsia"/>
          <w:szCs w:val="21"/>
        </w:rPr>
      </w:pPr>
      <w:r>
        <w:rPr>
          <w:rFonts w:asciiTheme="minorEastAsia" w:hAnsiTheme="minorEastAsia" w:hint="eastAsia"/>
          <w:szCs w:val="21"/>
        </w:rPr>
        <w:t>33</w:t>
      </w:r>
      <w:r w:rsidR="004F6922" w:rsidRPr="0027635C">
        <w:rPr>
          <w:rFonts w:asciiTheme="minorEastAsia" w:hAnsiTheme="minorEastAsia" w:hint="eastAsia"/>
          <w:szCs w:val="21"/>
        </w:rPr>
        <w:t>、安全事项</w:t>
      </w:r>
    </w:p>
    <w:p w14:paraId="4B998699" w14:textId="77777777" w:rsidR="004F6922" w:rsidRDefault="004F6922" w:rsidP="0027635C">
      <w:pPr>
        <w:spacing w:line="360" w:lineRule="exact"/>
        <w:ind w:left="2" w:firstLineChars="202" w:firstLine="424"/>
        <w:jc w:val="left"/>
        <w:rPr>
          <w:rFonts w:asciiTheme="minorEastAsia" w:hAnsiTheme="minorEastAsia" w:hint="eastAsia"/>
          <w:szCs w:val="21"/>
        </w:rPr>
      </w:pPr>
      <w:r w:rsidRPr="0027635C">
        <w:rPr>
          <w:rFonts w:asciiTheme="minorEastAsia" w:hAnsiTheme="minorEastAsia" w:hint="eastAsia"/>
          <w:szCs w:val="21"/>
        </w:rPr>
        <w:t>施工应遵守安全生产有关管理规定及医院相关管理规定，严格按安全标准组织施工作业，采取必要的安全防护措施，消除事故隐患。由于投标方安全防护措施不力造成的事故责任和因此发生的费用由投标方承担，招标方不承担任何责任及因此发生的费用。</w:t>
      </w:r>
    </w:p>
    <w:p w14:paraId="6CF7F6BF" w14:textId="1817D9F9" w:rsidR="00F90154" w:rsidRDefault="00F90154" w:rsidP="0027635C">
      <w:pPr>
        <w:spacing w:line="360" w:lineRule="exact"/>
        <w:ind w:left="2" w:firstLineChars="202" w:firstLine="424"/>
        <w:jc w:val="left"/>
        <w:rPr>
          <w:rFonts w:asciiTheme="minorEastAsia" w:hAnsiTheme="minorEastAsia" w:hint="eastAsia"/>
          <w:szCs w:val="21"/>
        </w:rPr>
      </w:pPr>
      <w:r>
        <w:rPr>
          <w:rFonts w:asciiTheme="minorEastAsia" w:hAnsiTheme="minorEastAsia" w:hint="eastAsia"/>
          <w:szCs w:val="21"/>
        </w:rPr>
        <w:t>34</w:t>
      </w:r>
      <w:r w:rsidR="00503C37">
        <w:rPr>
          <w:rFonts w:asciiTheme="minorEastAsia" w:hAnsiTheme="minorEastAsia" w:hint="eastAsia"/>
          <w:szCs w:val="21"/>
        </w:rPr>
        <w:t>、</w:t>
      </w:r>
      <w:r>
        <w:rPr>
          <w:rFonts w:asciiTheme="minorEastAsia" w:hAnsiTheme="minorEastAsia" w:hint="eastAsia"/>
          <w:szCs w:val="21"/>
        </w:rPr>
        <w:t>其他要求:</w:t>
      </w:r>
    </w:p>
    <w:p w14:paraId="0619D44A" w14:textId="77777777" w:rsidR="00F90154" w:rsidRPr="00F90154" w:rsidRDefault="00F90154" w:rsidP="00F90154">
      <w:pPr>
        <w:pStyle w:val="aa"/>
        <w:numPr>
          <w:ilvl w:val="0"/>
          <w:numId w:val="28"/>
        </w:numPr>
        <w:spacing w:line="360" w:lineRule="exact"/>
        <w:ind w:firstLineChars="0"/>
        <w:jc w:val="left"/>
        <w:rPr>
          <w:rFonts w:asciiTheme="minorEastAsia" w:hAnsiTheme="minorEastAsia"/>
          <w:szCs w:val="21"/>
        </w:rPr>
      </w:pPr>
      <w:r w:rsidRPr="00F90154">
        <w:rPr>
          <w:rFonts w:asciiTheme="minorEastAsia" w:hAnsiTheme="minorEastAsia" w:hint="eastAsia"/>
          <w:szCs w:val="21"/>
        </w:rPr>
        <w:t>拆除安装作业时要尽量避免噪音，不得影响发包人医疗工作的正常进行。</w:t>
      </w:r>
    </w:p>
    <w:p w14:paraId="27F1CDE9" w14:textId="53448B8C" w:rsidR="00F90154" w:rsidRPr="00F90154" w:rsidRDefault="00F90154" w:rsidP="00F90154">
      <w:pPr>
        <w:pStyle w:val="aa"/>
        <w:numPr>
          <w:ilvl w:val="0"/>
          <w:numId w:val="28"/>
        </w:numPr>
        <w:spacing w:line="360" w:lineRule="exact"/>
        <w:ind w:firstLineChars="0"/>
        <w:jc w:val="left"/>
        <w:rPr>
          <w:rFonts w:asciiTheme="minorEastAsia" w:hAnsiTheme="minorEastAsia"/>
          <w:szCs w:val="21"/>
        </w:rPr>
      </w:pPr>
      <w:r w:rsidRPr="00F90154">
        <w:rPr>
          <w:rFonts w:asciiTheme="minorEastAsia" w:hAnsiTheme="minorEastAsia" w:hint="eastAsia"/>
          <w:szCs w:val="21"/>
        </w:rPr>
        <w:t>安装作业前需提前与</w:t>
      </w:r>
      <w:r w:rsidR="00E82393">
        <w:rPr>
          <w:rFonts w:asciiTheme="minorEastAsia" w:hAnsiTheme="minorEastAsia" w:hint="eastAsia"/>
          <w:szCs w:val="21"/>
        </w:rPr>
        <w:t>发包</w:t>
      </w:r>
      <w:r w:rsidRPr="00F90154">
        <w:rPr>
          <w:rFonts w:asciiTheme="minorEastAsia" w:hAnsiTheme="minorEastAsia" w:hint="eastAsia"/>
          <w:szCs w:val="21"/>
        </w:rPr>
        <w:t>人签订安全协议。</w:t>
      </w:r>
    </w:p>
    <w:p w14:paraId="027531E0" w14:textId="77777777" w:rsidR="00F90154" w:rsidRPr="00F90154" w:rsidRDefault="00F90154" w:rsidP="00F90154">
      <w:pPr>
        <w:pStyle w:val="aa"/>
        <w:numPr>
          <w:ilvl w:val="0"/>
          <w:numId w:val="28"/>
        </w:numPr>
        <w:spacing w:line="360" w:lineRule="exact"/>
        <w:ind w:firstLineChars="0"/>
        <w:jc w:val="left"/>
        <w:rPr>
          <w:rFonts w:asciiTheme="minorEastAsia" w:hAnsiTheme="minorEastAsia"/>
          <w:szCs w:val="21"/>
        </w:rPr>
      </w:pPr>
      <w:r w:rsidRPr="00F90154">
        <w:rPr>
          <w:rFonts w:asciiTheme="minorEastAsia" w:hAnsiTheme="minorEastAsia" w:hint="eastAsia"/>
          <w:szCs w:val="21"/>
        </w:rPr>
        <w:t>严格按现场情况进行项目实施，由承包方承担全部风险。</w:t>
      </w:r>
    </w:p>
    <w:p w14:paraId="650703C3" w14:textId="77777777" w:rsidR="00F90154" w:rsidRPr="00F90154" w:rsidRDefault="00F90154" w:rsidP="00F90154">
      <w:pPr>
        <w:pStyle w:val="aa"/>
        <w:numPr>
          <w:ilvl w:val="0"/>
          <w:numId w:val="28"/>
        </w:numPr>
        <w:spacing w:line="360" w:lineRule="exact"/>
        <w:ind w:firstLineChars="0"/>
        <w:jc w:val="left"/>
        <w:rPr>
          <w:rFonts w:asciiTheme="minorEastAsia" w:hAnsiTheme="minorEastAsia"/>
          <w:szCs w:val="21"/>
        </w:rPr>
      </w:pPr>
      <w:r w:rsidRPr="00F90154">
        <w:rPr>
          <w:rFonts w:asciiTheme="minorEastAsia" w:hAnsiTheme="minorEastAsia" w:hint="eastAsia"/>
          <w:szCs w:val="21"/>
        </w:rPr>
        <w:t>承包方应完成项目内全部工作，包括机械设备的搬运、大型配件的进出场、垃圾的收集与处理，现场的成品保护、结束后现场的恢复等工作，作业范围内装饰装修拆装由承包方自行完成，并应达到医院运营要求。</w:t>
      </w:r>
    </w:p>
    <w:p w14:paraId="5928422E" w14:textId="77777777" w:rsidR="00F90154" w:rsidRPr="00F90154" w:rsidRDefault="00F90154" w:rsidP="00F90154">
      <w:pPr>
        <w:pStyle w:val="aa"/>
        <w:numPr>
          <w:ilvl w:val="0"/>
          <w:numId w:val="28"/>
        </w:numPr>
        <w:spacing w:line="360" w:lineRule="exact"/>
        <w:ind w:firstLineChars="0"/>
        <w:jc w:val="left"/>
        <w:rPr>
          <w:rFonts w:asciiTheme="minorEastAsia" w:hAnsiTheme="minorEastAsia"/>
          <w:szCs w:val="21"/>
        </w:rPr>
      </w:pPr>
      <w:r w:rsidRPr="00F90154">
        <w:rPr>
          <w:rFonts w:asciiTheme="minorEastAsia" w:hAnsiTheme="minorEastAsia" w:hint="eastAsia"/>
          <w:szCs w:val="21"/>
        </w:rPr>
        <w:t>实施期间应配合发包人进行与其他专业的协调工作;并不得借此要求增加费用或延长工期。</w:t>
      </w:r>
    </w:p>
    <w:p w14:paraId="787FD698" w14:textId="77777777" w:rsidR="00F90154" w:rsidRPr="00F90154" w:rsidRDefault="00F90154" w:rsidP="00F90154">
      <w:pPr>
        <w:pStyle w:val="aa"/>
        <w:numPr>
          <w:ilvl w:val="0"/>
          <w:numId w:val="28"/>
        </w:numPr>
        <w:spacing w:line="360" w:lineRule="exact"/>
        <w:ind w:firstLineChars="0"/>
        <w:jc w:val="left"/>
        <w:rPr>
          <w:rFonts w:asciiTheme="minorEastAsia" w:hAnsiTheme="minorEastAsia"/>
          <w:szCs w:val="21"/>
        </w:rPr>
      </w:pPr>
      <w:r w:rsidRPr="00F90154">
        <w:rPr>
          <w:rFonts w:asciiTheme="minorEastAsia" w:hAnsiTheme="minorEastAsia" w:hint="eastAsia"/>
          <w:szCs w:val="21"/>
        </w:rPr>
        <w:t>项目实施过程中，因工作需要吊装、拆装等，须负责原样恢复，工作产生的费用由承包方承担。</w:t>
      </w:r>
    </w:p>
    <w:p w14:paraId="5B587709" w14:textId="77777777" w:rsidR="00F90154" w:rsidRPr="00F90154" w:rsidRDefault="00F90154" w:rsidP="00F90154">
      <w:pPr>
        <w:pStyle w:val="aa"/>
        <w:numPr>
          <w:ilvl w:val="0"/>
          <w:numId w:val="28"/>
        </w:numPr>
        <w:spacing w:line="360" w:lineRule="exact"/>
        <w:ind w:firstLineChars="0"/>
        <w:jc w:val="left"/>
        <w:rPr>
          <w:rFonts w:asciiTheme="minorEastAsia" w:hAnsiTheme="minorEastAsia"/>
          <w:szCs w:val="21"/>
        </w:rPr>
      </w:pPr>
      <w:r w:rsidRPr="00F90154">
        <w:rPr>
          <w:rFonts w:asciiTheme="minorEastAsia" w:hAnsiTheme="minorEastAsia" w:hint="eastAsia"/>
          <w:szCs w:val="21"/>
        </w:rPr>
        <w:t>设备进入工作区域前，承包方应对地面进行保护，防止设备划伤地板(面)。每天工作完成后，垃圾应统一收集并清理。</w:t>
      </w:r>
    </w:p>
    <w:p w14:paraId="5B9D7F88" w14:textId="0E32B750" w:rsidR="00F90154" w:rsidRPr="00E82393" w:rsidRDefault="00F90154" w:rsidP="00E82393">
      <w:pPr>
        <w:pStyle w:val="aa"/>
        <w:numPr>
          <w:ilvl w:val="0"/>
          <w:numId w:val="28"/>
        </w:numPr>
        <w:spacing w:line="360" w:lineRule="exact"/>
        <w:ind w:firstLineChars="0"/>
        <w:jc w:val="left"/>
        <w:rPr>
          <w:rFonts w:asciiTheme="minorEastAsia" w:hAnsiTheme="minorEastAsia"/>
          <w:szCs w:val="21"/>
        </w:rPr>
      </w:pPr>
      <w:r w:rsidRPr="00F90154">
        <w:rPr>
          <w:rFonts w:asciiTheme="minorEastAsia" w:hAnsiTheme="minorEastAsia" w:hint="eastAsia"/>
          <w:szCs w:val="21"/>
        </w:rPr>
        <w:t>施工人员的一切安全事故由承包方负责，发包人不承担任何责任。</w:t>
      </w:r>
      <w:r w:rsidR="00E82393" w:rsidRPr="00E82393">
        <w:rPr>
          <w:rFonts w:asciiTheme="minorEastAsia" w:hAnsiTheme="minorEastAsia"/>
          <w:szCs w:val="21"/>
        </w:rPr>
        <w:t xml:space="preserve"> </w:t>
      </w:r>
    </w:p>
    <w:p w14:paraId="402EE272" w14:textId="59E0A53D" w:rsidR="00F90154" w:rsidRDefault="00F90154" w:rsidP="00F90154">
      <w:pPr>
        <w:pStyle w:val="aa"/>
        <w:numPr>
          <w:ilvl w:val="0"/>
          <w:numId w:val="28"/>
        </w:numPr>
        <w:spacing w:line="360" w:lineRule="exact"/>
        <w:ind w:firstLineChars="0"/>
        <w:jc w:val="left"/>
        <w:rPr>
          <w:rFonts w:asciiTheme="minorEastAsia" w:hAnsiTheme="minorEastAsia" w:hint="eastAsia"/>
          <w:szCs w:val="21"/>
        </w:rPr>
      </w:pPr>
      <w:r w:rsidRPr="00F90154">
        <w:rPr>
          <w:rFonts w:asciiTheme="minorEastAsia" w:hAnsiTheme="minorEastAsia" w:hint="eastAsia"/>
          <w:szCs w:val="21"/>
        </w:rPr>
        <w:t>应符合机电系统设备维修规则及其它运营要求。</w:t>
      </w:r>
    </w:p>
    <w:p w14:paraId="6611F0FC" w14:textId="0F49C30F" w:rsidR="00503C37" w:rsidRPr="00FF3A74" w:rsidRDefault="00503C37" w:rsidP="00503C37">
      <w:pPr>
        <w:spacing w:line="360" w:lineRule="exact"/>
        <w:ind w:firstLineChars="202" w:firstLine="424"/>
        <w:jc w:val="left"/>
        <w:rPr>
          <w:rFonts w:asciiTheme="minorEastAsia" w:hAnsiTheme="minorEastAsia"/>
          <w:b/>
          <w:szCs w:val="21"/>
        </w:rPr>
      </w:pPr>
      <w:r>
        <w:rPr>
          <w:rFonts w:asciiTheme="minorEastAsia" w:hAnsiTheme="minorEastAsia" w:hint="eastAsia"/>
          <w:szCs w:val="21"/>
        </w:rPr>
        <w:t>35、</w:t>
      </w:r>
      <w:r w:rsidRPr="00FF3A74">
        <w:rPr>
          <w:rFonts w:asciiTheme="minorEastAsia" w:hAnsiTheme="minorEastAsia" w:hint="eastAsia"/>
          <w:b/>
          <w:szCs w:val="21"/>
        </w:rPr>
        <w:t>具体施工范围详见</w:t>
      </w:r>
      <w:r>
        <w:rPr>
          <w:rFonts w:asciiTheme="minorEastAsia" w:hAnsiTheme="minorEastAsia" w:hint="eastAsia"/>
          <w:b/>
          <w:szCs w:val="21"/>
        </w:rPr>
        <w:t>附件：</w:t>
      </w:r>
      <w:r w:rsidRPr="00FF3A74">
        <w:rPr>
          <w:rFonts w:asciiTheme="minorEastAsia" w:hAnsiTheme="minorEastAsia" w:hint="eastAsia"/>
          <w:b/>
          <w:szCs w:val="21"/>
        </w:rPr>
        <w:t>工程量清单。</w:t>
      </w:r>
    </w:p>
    <w:p w14:paraId="2EEC0D9C" w14:textId="0B174DFF" w:rsidR="00503C37" w:rsidRPr="00503C37" w:rsidRDefault="00503C37" w:rsidP="00503C37">
      <w:pPr>
        <w:spacing w:line="360" w:lineRule="exact"/>
        <w:ind w:left="426"/>
        <w:jc w:val="left"/>
        <w:rPr>
          <w:rFonts w:asciiTheme="minorEastAsia" w:hAnsiTheme="minorEastAsia"/>
          <w:szCs w:val="21"/>
        </w:rPr>
      </w:pPr>
    </w:p>
    <w:p w14:paraId="0A26043D" w14:textId="72035E9C" w:rsidR="00543EB6" w:rsidRPr="00352473" w:rsidRDefault="00620C58">
      <w:pPr>
        <w:spacing w:line="360" w:lineRule="exact"/>
        <w:rPr>
          <w:rFonts w:asciiTheme="minorEastAsia" w:hAnsiTheme="minorEastAsia"/>
          <w:b/>
          <w:bCs/>
          <w:szCs w:val="21"/>
        </w:rPr>
      </w:pPr>
      <w:r w:rsidRPr="00352473">
        <w:rPr>
          <w:rFonts w:asciiTheme="minorEastAsia" w:hAnsiTheme="minorEastAsia" w:cs="Times New Roman" w:hint="eastAsia"/>
          <w:b/>
          <w:bCs/>
          <w:szCs w:val="21"/>
        </w:rPr>
        <w:lastRenderedPageBreak/>
        <w:t>五</w:t>
      </w:r>
      <w:r w:rsidR="00133C84">
        <w:rPr>
          <w:rFonts w:asciiTheme="minorEastAsia" w:hAnsiTheme="minorEastAsia" w:cs="Times New Roman" w:hint="eastAsia"/>
          <w:b/>
          <w:bCs/>
          <w:szCs w:val="21"/>
        </w:rPr>
        <w:t>、采购</w:t>
      </w:r>
      <w:r w:rsidR="00624C0B">
        <w:rPr>
          <w:rFonts w:asciiTheme="minorEastAsia" w:hAnsiTheme="minorEastAsia" w:cs="Times New Roman" w:hint="eastAsia"/>
          <w:b/>
          <w:bCs/>
          <w:szCs w:val="21"/>
        </w:rPr>
        <w:t>控制</w:t>
      </w:r>
      <w:r w:rsidR="00197556" w:rsidRPr="00352473">
        <w:rPr>
          <w:rFonts w:asciiTheme="minorEastAsia" w:hAnsiTheme="minorEastAsia" w:cs="Times New Roman" w:hint="eastAsia"/>
          <w:b/>
          <w:bCs/>
          <w:szCs w:val="21"/>
        </w:rPr>
        <w:t>价</w:t>
      </w:r>
      <w:r w:rsidR="00347B37" w:rsidRPr="00352473">
        <w:rPr>
          <w:rFonts w:asciiTheme="minorEastAsia" w:hAnsiTheme="minorEastAsia" w:cs="Times New Roman" w:hint="eastAsia"/>
          <w:b/>
          <w:bCs/>
          <w:szCs w:val="21"/>
        </w:rPr>
        <w:t>：</w:t>
      </w:r>
      <w:r w:rsidR="00F41DC2">
        <w:rPr>
          <w:rFonts w:asciiTheme="minorEastAsia" w:hAnsiTheme="minorEastAsia" w:hint="eastAsia"/>
          <w:szCs w:val="21"/>
        </w:rPr>
        <w:t>19.93万</w:t>
      </w:r>
      <w:r w:rsidR="00D11B5F">
        <w:rPr>
          <w:rFonts w:asciiTheme="minorEastAsia" w:hAnsiTheme="minorEastAsia" w:hint="eastAsia"/>
          <w:szCs w:val="21"/>
        </w:rPr>
        <w:t>元</w:t>
      </w:r>
    </w:p>
    <w:p w14:paraId="26151219" w14:textId="77777777" w:rsidR="00DD691B" w:rsidRPr="00352473" w:rsidRDefault="006C1852" w:rsidP="00C85D73">
      <w:pPr>
        <w:spacing w:line="360" w:lineRule="exact"/>
        <w:rPr>
          <w:rFonts w:asciiTheme="minorEastAsia" w:hAnsiTheme="minorEastAsia"/>
          <w:b/>
          <w:szCs w:val="21"/>
        </w:rPr>
      </w:pPr>
      <w:r>
        <w:rPr>
          <w:rFonts w:asciiTheme="minorEastAsia" w:hAnsiTheme="minorEastAsia" w:cs="Times New Roman" w:hint="eastAsia"/>
          <w:b/>
          <w:bCs/>
          <w:szCs w:val="21"/>
        </w:rPr>
        <w:t>七</w:t>
      </w:r>
      <w:r w:rsidR="00A26A78" w:rsidRPr="00352473">
        <w:rPr>
          <w:rFonts w:asciiTheme="minorEastAsia" w:hAnsiTheme="minorEastAsia" w:cs="Times New Roman" w:hint="eastAsia"/>
          <w:b/>
          <w:bCs/>
          <w:szCs w:val="21"/>
        </w:rPr>
        <w:t>、审计结算要求：</w:t>
      </w:r>
      <w:r w:rsidR="009F6643" w:rsidRPr="00352473">
        <w:rPr>
          <w:rFonts w:asciiTheme="minorEastAsia" w:hAnsiTheme="minorEastAsia" w:hint="eastAsia"/>
          <w:b/>
          <w:bCs/>
          <w:szCs w:val="21"/>
        </w:rPr>
        <w:t>本项目必须接受审计</w:t>
      </w:r>
    </w:p>
    <w:p w14:paraId="116419A2" w14:textId="77777777" w:rsidR="00396A45" w:rsidRDefault="00A26A78" w:rsidP="00A3594D">
      <w:pPr>
        <w:spacing w:line="360" w:lineRule="exact"/>
        <w:ind w:firstLineChars="202" w:firstLine="424"/>
        <w:rPr>
          <w:rFonts w:asciiTheme="minorEastAsia" w:hAnsiTheme="minorEastAsia" w:cs="Times New Roman"/>
          <w:szCs w:val="21"/>
        </w:rPr>
      </w:pPr>
      <w:r w:rsidRPr="00352473">
        <w:rPr>
          <w:rFonts w:asciiTheme="minorEastAsia" w:hAnsiTheme="minorEastAsia" w:cs="Times New Roman" w:hint="eastAsia"/>
          <w:szCs w:val="21"/>
        </w:rPr>
        <w:t>投标人服从《北京大学人民医院基建修缮工程审计方式及审计费用支付管理办法》的相关条款规定：审</w:t>
      </w:r>
      <w:proofErr w:type="gramStart"/>
      <w:r w:rsidRPr="00352473">
        <w:rPr>
          <w:rFonts w:asciiTheme="minorEastAsia" w:hAnsiTheme="minorEastAsia" w:cs="Times New Roman" w:hint="eastAsia"/>
          <w:szCs w:val="21"/>
        </w:rPr>
        <w:t>减金额</w:t>
      </w:r>
      <w:proofErr w:type="gramEnd"/>
      <w:r w:rsidRPr="00352473">
        <w:rPr>
          <w:rFonts w:asciiTheme="minorEastAsia" w:hAnsiTheme="minorEastAsia" w:cs="Times New Roman" w:hint="eastAsia"/>
          <w:szCs w:val="21"/>
        </w:rPr>
        <w:t>≤送审金额的5%时，审计费由采购人承担；审减金额＞送审金额的5%但≤送审金额的10%时，审计费由采购人、投标人各承担50%；审减金额＞送审金额的10%时，审计费由投标人承担；审计</w:t>
      </w:r>
      <w:proofErr w:type="gramStart"/>
      <w:r w:rsidRPr="00352473">
        <w:rPr>
          <w:rFonts w:asciiTheme="minorEastAsia" w:hAnsiTheme="minorEastAsia" w:cs="Times New Roman" w:hint="eastAsia"/>
          <w:szCs w:val="21"/>
        </w:rPr>
        <w:t>费按照</w:t>
      </w:r>
      <w:proofErr w:type="gramEnd"/>
      <w:r w:rsidRPr="00352473">
        <w:rPr>
          <w:rFonts w:asciiTheme="minorEastAsia" w:hAnsiTheme="minorEastAsia" w:cs="Times New Roman" w:hint="eastAsia"/>
          <w:szCs w:val="21"/>
        </w:rPr>
        <w:t>采购人与审计公司签订的审计费率（审</w:t>
      </w:r>
      <w:proofErr w:type="gramStart"/>
      <w:r w:rsidRPr="00352473">
        <w:rPr>
          <w:rFonts w:asciiTheme="minorEastAsia" w:hAnsiTheme="minorEastAsia" w:cs="Times New Roman" w:hint="eastAsia"/>
          <w:szCs w:val="21"/>
        </w:rPr>
        <w:t>减金额</w:t>
      </w:r>
      <w:proofErr w:type="gramEnd"/>
      <w:r w:rsidRPr="00352473">
        <w:rPr>
          <w:rFonts w:asciiTheme="minorEastAsia" w:hAnsiTheme="minorEastAsia" w:cs="Times New Roman" w:hint="eastAsia"/>
          <w:szCs w:val="21"/>
        </w:rPr>
        <w:t>的3.5%-9%）收取。</w:t>
      </w:r>
    </w:p>
    <w:p w14:paraId="48381971" w14:textId="77777777" w:rsidR="00352473" w:rsidRPr="00352473" w:rsidRDefault="003B4F63" w:rsidP="00A3594D">
      <w:pPr>
        <w:spacing w:line="360" w:lineRule="exact"/>
        <w:ind w:firstLineChars="202" w:firstLine="424"/>
        <w:rPr>
          <w:rFonts w:asciiTheme="minorEastAsia" w:hAnsiTheme="minorEastAsia"/>
          <w:szCs w:val="21"/>
        </w:rPr>
      </w:pPr>
      <w:r>
        <w:rPr>
          <w:rFonts w:asciiTheme="minorEastAsia" w:hAnsiTheme="minorEastAsia" w:cs="Times New Roman" w:hint="eastAsia"/>
          <w:szCs w:val="21"/>
        </w:rPr>
        <w:t>本项目</w:t>
      </w:r>
      <w:r w:rsidR="00352473">
        <w:rPr>
          <w:rFonts w:asciiTheme="minorEastAsia" w:hAnsiTheme="minorEastAsia" w:cs="Times New Roman" w:hint="eastAsia"/>
          <w:szCs w:val="21"/>
        </w:rPr>
        <w:t>签订可调价格合同，工程量及单价均接受审计。</w:t>
      </w:r>
    </w:p>
    <w:p w14:paraId="2B34E9BB" w14:textId="77777777" w:rsidR="00347B37" w:rsidRPr="00352473" w:rsidRDefault="009E3445" w:rsidP="00C85D73">
      <w:pPr>
        <w:spacing w:line="360" w:lineRule="exact"/>
        <w:rPr>
          <w:rFonts w:asciiTheme="minorEastAsia" w:hAnsiTheme="minorEastAsia" w:cs="Times New Roman"/>
          <w:b/>
          <w:szCs w:val="21"/>
        </w:rPr>
      </w:pPr>
      <w:r>
        <w:rPr>
          <w:rFonts w:asciiTheme="minorEastAsia" w:hAnsiTheme="minorEastAsia" w:cs="Times New Roman" w:hint="eastAsia"/>
          <w:b/>
          <w:szCs w:val="21"/>
        </w:rPr>
        <w:t>八</w:t>
      </w:r>
      <w:r w:rsidR="00347B37" w:rsidRPr="00352473">
        <w:rPr>
          <w:rFonts w:asciiTheme="minorEastAsia" w:hAnsiTheme="minorEastAsia" w:cs="Times New Roman" w:hint="eastAsia"/>
          <w:b/>
          <w:szCs w:val="21"/>
        </w:rPr>
        <w:t>、标书编写：</w:t>
      </w:r>
    </w:p>
    <w:p w14:paraId="07348899" w14:textId="77777777" w:rsidR="00624C0B" w:rsidRPr="00352473" w:rsidRDefault="00624C0B" w:rsidP="00624C0B">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1、投标书应以中文书写。</w:t>
      </w:r>
    </w:p>
    <w:p w14:paraId="05691C51" w14:textId="77777777" w:rsidR="00624C0B" w:rsidRPr="00352473" w:rsidRDefault="00624C0B" w:rsidP="00624C0B">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2、投标书的组成：</w:t>
      </w:r>
    </w:p>
    <w:p w14:paraId="2C7014E3" w14:textId="77777777" w:rsidR="00624C0B" w:rsidRPr="00352473" w:rsidRDefault="00624C0B" w:rsidP="00624C0B">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（1）企业营业执照复印件（加盖公章）</w:t>
      </w:r>
    </w:p>
    <w:p w14:paraId="62DE0A8D" w14:textId="77777777" w:rsidR="00624C0B" w:rsidRDefault="00624C0B" w:rsidP="00624C0B">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Pr>
          <w:rFonts w:asciiTheme="minorEastAsia" w:hAnsiTheme="minorEastAsia" w:cs="Times New Roman" w:hint="eastAsia"/>
          <w:bCs/>
          <w:szCs w:val="21"/>
        </w:rPr>
        <w:t>2</w:t>
      </w:r>
      <w:r w:rsidRPr="00352473">
        <w:rPr>
          <w:rFonts w:asciiTheme="minorEastAsia" w:hAnsiTheme="minorEastAsia" w:cs="Times New Roman" w:hint="eastAsia"/>
          <w:bCs/>
          <w:szCs w:val="21"/>
        </w:rPr>
        <w:t>）</w:t>
      </w:r>
      <w:r w:rsidRPr="00352473">
        <w:rPr>
          <w:rFonts w:asciiTheme="minorEastAsia" w:hAnsiTheme="minorEastAsia" w:cs="Times New Roman"/>
          <w:bCs/>
          <w:szCs w:val="21"/>
        </w:rPr>
        <w:t>法定代表人证明书</w:t>
      </w:r>
      <w:r w:rsidRPr="00352473">
        <w:rPr>
          <w:rFonts w:asciiTheme="minorEastAsia" w:hAnsiTheme="minorEastAsia" w:cs="Times New Roman" w:hint="eastAsia"/>
          <w:bCs/>
          <w:szCs w:val="21"/>
        </w:rPr>
        <w:t>和</w:t>
      </w:r>
      <w:r w:rsidRPr="00352473">
        <w:rPr>
          <w:rFonts w:asciiTheme="minorEastAsia" w:hAnsiTheme="minorEastAsia" w:cs="Times New Roman"/>
          <w:bCs/>
          <w:szCs w:val="21"/>
        </w:rPr>
        <w:t>身份证复印件</w:t>
      </w:r>
      <w:r w:rsidRPr="00352473">
        <w:rPr>
          <w:rFonts w:asciiTheme="minorEastAsia" w:hAnsiTheme="minorEastAsia" w:cs="Times New Roman" w:hint="eastAsia"/>
          <w:bCs/>
          <w:szCs w:val="21"/>
        </w:rPr>
        <w:t>，</w:t>
      </w:r>
      <w:r w:rsidRPr="00352473">
        <w:rPr>
          <w:rFonts w:asciiTheme="minorEastAsia" w:hAnsiTheme="minorEastAsia" w:cs="Times New Roman"/>
          <w:bCs/>
          <w:szCs w:val="21"/>
        </w:rPr>
        <w:t>授权委托书和</w:t>
      </w:r>
      <w:r w:rsidRPr="00352473">
        <w:rPr>
          <w:rFonts w:asciiTheme="minorEastAsia" w:hAnsiTheme="minorEastAsia" w:cs="Times New Roman" w:hint="eastAsia"/>
          <w:bCs/>
          <w:szCs w:val="21"/>
        </w:rPr>
        <w:t>受委托</w:t>
      </w:r>
      <w:r w:rsidRPr="00352473">
        <w:rPr>
          <w:rFonts w:asciiTheme="minorEastAsia" w:hAnsiTheme="minorEastAsia" w:cs="Times New Roman"/>
          <w:bCs/>
          <w:szCs w:val="21"/>
        </w:rPr>
        <w:t>人身份证复印件</w:t>
      </w:r>
      <w:r w:rsidRPr="00352473">
        <w:rPr>
          <w:rFonts w:asciiTheme="minorEastAsia" w:hAnsiTheme="minorEastAsia" w:cs="Times New Roman" w:hint="eastAsia"/>
          <w:bCs/>
          <w:szCs w:val="21"/>
        </w:rPr>
        <w:t>（加盖公章，法人代表和受委托人签字，开标时携带身份证原件）</w:t>
      </w:r>
    </w:p>
    <w:p w14:paraId="7D833138" w14:textId="18D84FB2" w:rsidR="00624C0B" w:rsidRPr="00352473" w:rsidRDefault="00624C0B" w:rsidP="00624C0B">
      <w:pPr>
        <w:widowControl/>
        <w:spacing w:line="360" w:lineRule="exact"/>
        <w:jc w:val="left"/>
        <w:rPr>
          <w:rFonts w:asciiTheme="minorEastAsia" w:hAnsiTheme="minorEastAsia" w:cs="Times New Roman"/>
          <w:bCs/>
          <w:szCs w:val="21"/>
        </w:rPr>
      </w:pPr>
      <w:r>
        <w:rPr>
          <w:rFonts w:asciiTheme="minorEastAsia" w:hAnsiTheme="minorEastAsia" w:cs="Times New Roman" w:hint="eastAsia"/>
          <w:bCs/>
          <w:szCs w:val="21"/>
        </w:rPr>
        <w:t>（</w:t>
      </w:r>
      <w:r w:rsidR="00FA05FC">
        <w:rPr>
          <w:rFonts w:asciiTheme="minorEastAsia" w:hAnsiTheme="minorEastAsia" w:cs="Times New Roman" w:hint="eastAsia"/>
          <w:bCs/>
          <w:szCs w:val="21"/>
        </w:rPr>
        <w:t>3</w:t>
      </w:r>
      <w:r>
        <w:rPr>
          <w:rFonts w:asciiTheme="minorEastAsia" w:hAnsiTheme="minorEastAsia" w:cs="Times New Roman" w:hint="eastAsia"/>
          <w:bCs/>
          <w:szCs w:val="21"/>
        </w:rPr>
        <w:t>）</w:t>
      </w:r>
      <w:r w:rsidR="00235C50" w:rsidRPr="009C2B8D">
        <w:rPr>
          <w:rFonts w:asciiTheme="minorEastAsia" w:hAnsiTheme="minorEastAsia" w:hint="eastAsia"/>
          <w:szCs w:val="21"/>
        </w:rPr>
        <w:t>投标人</w:t>
      </w:r>
      <w:r w:rsidR="00235C50">
        <w:t>须</w:t>
      </w:r>
      <w:r w:rsidR="00235C50" w:rsidRPr="00A3594D">
        <w:rPr>
          <w:rFonts w:asciiTheme="minorEastAsia" w:hAnsiTheme="minorEastAsia" w:hint="eastAsia"/>
          <w:szCs w:val="21"/>
        </w:rPr>
        <w:t>具备建筑机电安装工程专业承包三级及以上资质及有效</w:t>
      </w:r>
      <w:r w:rsidR="00235C50" w:rsidRPr="00FF3A74">
        <w:rPr>
          <w:rFonts w:asciiTheme="minorEastAsia" w:hAnsiTheme="minorEastAsia" w:hint="eastAsia"/>
          <w:szCs w:val="21"/>
        </w:rPr>
        <w:t>的安全生产许可证</w:t>
      </w:r>
      <w:r w:rsidR="00FF3A74">
        <w:rPr>
          <w:rFonts w:asciiTheme="minorEastAsia" w:hAnsiTheme="minorEastAsia" w:hint="eastAsia"/>
          <w:szCs w:val="21"/>
        </w:rPr>
        <w:t>。</w:t>
      </w:r>
      <w:r w:rsidR="00BC1FAB" w:rsidRPr="00FF3A74">
        <w:rPr>
          <w:rFonts w:asciiTheme="minorEastAsia" w:hAnsiTheme="minorEastAsia" w:cs="Times New Roman"/>
          <w:bCs/>
          <w:szCs w:val="21"/>
        </w:rPr>
        <w:t xml:space="preserve"> </w:t>
      </w:r>
    </w:p>
    <w:p w14:paraId="0691F2C8" w14:textId="7E76EABA" w:rsidR="00624C0B" w:rsidRPr="00352473" w:rsidRDefault="00624C0B" w:rsidP="00624C0B">
      <w:pPr>
        <w:spacing w:line="360" w:lineRule="exact"/>
        <w:rPr>
          <w:rFonts w:asciiTheme="minorEastAsia" w:hAnsiTheme="minorEastAsia" w:cs="Times New Roman"/>
          <w:szCs w:val="21"/>
        </w:rPr>
      </w:pPr>
      <w:r w:rsidRPr="00352473">
        <w:rPr>
          <w:rFonts w:asciiTheme="minorEastAsia" w:hAnsiTheme="minorEastAsia" w:cs="Times New Roman" w:hint="eastAsia"/>
          <w:szCs w:val="21"/>
        </w:rPr>
        <w:t>（</w:t>
      </w:r>
      <w:r w:rsidR="00FA05FC">
        <w:rPr>
          <w:rFonts w:asciiTheme="minorEastAsia" w:hAnsiTheme="minorEastAsia" w:cs="Times New Roman" w:hint="eastAsia"/>
          <w:szCs w:val="21"/>
        </w:rPr>
        <w:t>4</w:t>
      </w:r>
      <w:r w:rsidRPr="00352473">
        <w:rPr>
          <w:rFonts w:asciiTheme="minorEastAsia" w:hAnsiTheme="minorEastAsia" w:cs="Times New Roman" w:hint="eastAsia"/>
          <w:szCs w:val="21"/>
        </w:rPr>
        <w:t>）提供近三年内（</w:t>
      </w:r>
      <w:r w:rsidR="00A36CD0" w:rsidRPr="00352473">
        <w:rPr>
          <w:rFonts w:asciiTheme="minorEastAsia" w:hAnsiTheme="minorEastAsia" w:cs="Times New Roman" w:hint="eastAsia"/>
          <w:szCs w:val="21"/>
        </w:rPr>
        <w:t>20</w:t>
      </w:r>
      <w:r w:rsidR="00A36CD0">
        <w:rPr>
          <w:rFonts w:asciiTheme="minorEastAsia" w:hAnsiTheme="minorEastAsia" w:cs="Times New Roman" w:hint="eastAsia"/>
          <w:szCs w:val="21"/>
        </w:rPr>
        <w:t>20</w:t>
      </w:r>
      <w:r w:rsidR="00A36CD0" w:rsidRPr="00352473">
        <w:rPr>
          <w:rFonts w:asciiTheme="minorEastAsia" w:hAnsiTheme="minorEastAsia" w:cs="Times New Roman" w:hint="eastAsia"/>
          <w:szCs w:val="21"/>
        </w:rPr>
        <w:t>年</w:t>
      </w:r>
      <w:r w:rsidR="00FF3A74">
        <w:rPr>
          <w:rFonts w:asciiTheme="minorEastAsia" w:hAnsiTheme="minorEastAsia" w:hint="eastAsia"/>
          <w:szCs w:val="21"/>
        </w:rPr>
        <w:t>1</w:t>
      </w:r>
      <w:r w:rsidR="00F41DC2">
        <w:rPr>
          <w:rFonts w:asciiTheme="minorEastAsia" w:hAnsiTheme="minorEastAsia" w:hint="eastAsia"/>
          <w:szCs w:val="21"/>
        </w:rPr>
        <w:t>1</w:t>
      </w:r>
      <w:r w:rsidRPr="00961BF1">
        <w:rPr>
          <w:rFonts w:asciiTheme="minorEastAsia" w:hAnsiTheme="minorEastAsia" w:hint="eastAsia"/>
          <w:szCs w:val="21"/>
        </w:rPr>
        <w:t>月至今</w:t>
      </w:r>
      <w:r w:rsidRPr="00352473">
        <w:rPr>
          <w:rFonts w:asciiTheme="minorEastAsia" w:hAnsiTheme="minorEastAsia" w:cs="Times New Roman" w:hint="eastAsia"/>
          <w:szCs w:val="21"/>
        </w:rPr>
        <w:t>）类似项目业绩，</w:t>
      </w:r>
      <w:r w:rsidRPr="00352473">
        <w:rPr>
          <w:rFonts w:asciiTheme="minorEastAsia" w:hAnsiTheme="minorEastAsia" w:cs="Times New Roman"/>
          <w:szCs w:val="21"/>
        </w:rPr>
        <w:t>提供</w:t>
      </w:r>
      <w:r w:rsidRPr="00352473">
        <w:rPr>
          <w:rFonts w:asciiTheme="minorEastAsia" w:hAnsiTheme="minorEastAsia" w:cs="Times New Roman" w:hint="eastAsia"/>
          <w:szCs w:val="21"/>
        </w:rPr>
        <w:t>业绩一览表（格式统一如下，并加盖公章），及对应的</w:t>
      </w:r>
      <w:r w:rsidRPr="00352473">
        <w:rPr>
          <w:rFonts w:asciiTheme="minorEastAsia" w:hAnsiTheme="minorEastAsia" w:cs="Times New Roman"/>
          <w:szCs w:val="21"/>
        </w:rPr>
        <w:t>合同</w:t>
      </w:r>
      <w:r w:rsidRPr="00352473">
        <w:rPr>
          <w:rFonts w:asciiTheme="minorEastAsia" w:hAnsiTheme="minorEastAsia" w:cs="Times New Roman" w:hint="eastAsia"/>
          <w:szCs w:val="21"/>
        </w:rPr>
        <w:t>复印件（至少包含合同首页、签章页、并加盖公章）</w:t>
      </w:r>
      <w:r w:rsidRPr="00352473">
        <w:rPr>
          <w:rFonts w:asciiTheme="minorEastAsia" w:hAnsiTheme="minorEastAsia" w:cs="Times New Roman"/>
          <w:szCs w:val="21"/>
        </w:rPr>
        <w:t>。</w:t>
      </w:r>
    </w:p>
    <w:p w14:paraId="281B86D9" w14:textId="77777777" w:rsidR="00624C0B" w:rsidRPr="00352473" w:rsidRDefault="00624C0B" w:rsidP="00624C0B">
      <w:pPr>
        <w:widowControl/>
        <w:ind w:left="908"/>
        <w:jc w:val="center"/>
        <w:rPr>
          <w:rFonts w:asciiTheme="minorEastAsia" w:hAnsiTheme="minorEastAsia" w:cs="Times New Roman"/>
          <w:bCs/>
          <w:szCs w:val="21"/>
        </w:rPr>
      </w:pPr>
      <w:r w:rsidRPr="00352473">
        <w:rPr>
          <w:rFonts w:asciiTheme="minorEastAsia" w:hAnsiTheme="minorEastAsia" w:cs="Times New Roman" w:hint="eastAsia"/>
          <w:bCs/>
          <w:szCs w:val="21"/>
        </w:rPr>
        <w:t>项目业绩一览表</w:t>
      </w:r>
    </w:p>
    <w:tbl>
      <w:tblPr>
        <w:tblStyle w:val="a3"/>
        <w:tblW w:w="4908" w:type="pct"/>
        <w:tblInd w:w="108" w:type="dxa"/>
        <w:tblLook w:val="04A0" w:firstRow="1" w:lastRow="0" w:firstColumn="1" w:lastColumn="0" w:noHBand="0" w:noVBand="1"/>
      </w:tblPr>
      <w:tblGrid>
        <w:gridCol w:w="889"/>
        <w:gridCol w:w="3198"/>
        <w:gridCol w:w="2841"/>
        <w:gridCol w:w="3557"/>
      </w:tblGrid>
      <w:tr w:rsidR="00624C0B" w:rsidRPr="00352473" w14:paraId="3CC59991" w14:textId="77777777" w:rsidTr="00B60F06">
        <w:tc>
          <w:tcPr>
            <w:tcW w:w="424" w:type="pct"/>
            <w:vAlign w:val="center"/>
          </w:tcPr>
          <w:p w14:paraId="43110268" w14:textId="77777777" w:rsidR="00624C0B" w:rsidRPr="00352473" w:rsidRDefault="00624C0B" w:rsidP="00B60F06">
            <w:pPr>
              <w:widowControl/>
              <w:jc w:val="center"/>
              <w:rPr>
                <w:rFonts w:asciiTheme="minorEastAsia" w:hAnsiTheme="minorEastAsia"/>
                <w:bCs/>
                <w:szCs w:val="21"/>
              </w:rPr>
            </w:pPr>
            <w:r w:rsidRPr="00352473">
              <w:rPr>
                <w:rFonts w:asciiTheme="minorEastAsia" w:hAnsiTheme="minorEastAsia" w:hint="eastAsia"/>
                <w:bCs/>
                <w:szCs w:val="21"/>
              </w:rPr>
              <w:t>序号</w:t>
            </w:r>
          </w:p>
        </w:tc>
        <w:tc>
          <w:tcPr>
            <w:tcW w:w="1525" w:type="pct"/>
            <w:vAlign w:val="center"/>
          </w:tcPr>
          <w:p w14:paraId="7E9625DF" w14:textId="77777777" w:rsidR="00624C0B" w:rsidRPr="00352473" w:rsidRDefault="00624C0B" w:rsidP="00B60F06">
            <w:pPr>
              <w:widowControl/>
              <w:jc w:val="center"/>
              <w:rPr>
                <w:rFonts w:asciiTheme="minorEastAsia" w:hAnsiTheme="minorEastAsia"/>
                <w:bCs/>
                <w:szCs w:val="21"/>
              </w:rPr>
            </w:pPr>
            <w:r w:rsidRPr="00352473">
              <w:rPr>
                <w:rFonts w:asciiTheme="minorEastAsia" w:hAnsiTheme="minorEastAsia" w:hint="eastAsia"/>
                <w:bCs/>
                <w:szCs w:val="21"/>
              </w:rPr>
              <w:t>合同名称</w:t>
            </w:r>
          </w:p>
        </w:tc>
        <w:tc>
          <w:tcPr>
            <w:tcW w:w="1355" w:type="pct"/>
            <w:vAlign w:val="center"/>
          </w:tcPr>
          <w:p w14:paraId="6137D0E6" w14:textId="77777777" w:rsidR="00624C0B" w:rsidRPr="00352473" w:rsidRDefault="00624C0B" w:rsidP="00B60F06">
            <w:pPr>
              <w:widowControl/>
              <w:jc w:val="center"/>
              <w:rPr>
                <w:rFonts w:asciiTheme="minorEastAsia" w:hAnsiTheme="minorEastAsia"/>
                <w:bCs/>
                <w:szCs w:val="21"/>
              </w:rPr>
            </w:pPr>
            <w:r w:rsidRPr="00352473">
              <w:rPr>
                <w:rFonts w:asciiTheme="minorEastAsia" w:hAnsiTheme="minorEastAsia" w:hint="eastAsia"/>
                <w:bCs/>
                <w:szCs w:val="21"/>
              </w:rPr>
              <w:t>服务医院或单位名称</w:t>
            </w:r>
          </w:p>
        </w:tc>
        <w:tc>
          <w:tcPr>
            <w:tcW w:w="1696" w:type="pct"/>
            <w:vAlign w:val="center"/>
          </w:tcPr>
          <w:p w14:paraId="3555EF2E" w14:textId="77777777" w:rsidR="00624C0B" w:rsidRPr="00352473" w:rsidRDefault="00624C0B" w:rsidP="00B60F06">
            <w:pPr>
              <w:widowControl/>
              <w:jc w:val="center"/>
              <w:rPr>
                <w:rFonts w:asciiTheme="minorEastAsia" w:hAnsiTheme="minorEastAsia"/>
                <w:bCs/>
                <w:szCs w:val="21"/>
              </w:rPr>
            </w:pPr>
            <w:r w:rsidRPr="00352473">
              <w:rPr>
                <w:rFonts w:asciiTheme="minorEastAsia" w:hAnsiTheme="minorEastAsia" w:hint="eastAsia"/>
                <w:bCs/>
                <w:szCs w:val="21"/>
              </w:rPr>
              <w:t>服务期限</w:t>
            </w:r>
          </w:p>
        </w:tc>
      </w:tr>
      <w:tr w:rsidR="00624C0B" w:rsidRPr="00352473" w14:paraId="34BB3788" w14:textId="77777777" w:rsidTr="00B60F06">
        <w:tc>
          <w:tcPr>
            <w:tcW w:w="424" w:type="pct"/>
            <w:vAlign w:val="center"/>
          </w:tcPr>
          <w:p w14:paraId="03A13210" w14:textId="77777777" w:rsidR="00624C0B" w:rsidRPr="00352473" w:rsidRDefault="00624C0B" w:rsidP="00B60F06">
            <w:pPr>
              <w:widowControl/>
              <w:jc w:val="center"/>
              <w:rPr>
                <w:rFonts w:asciiTheme="minorEastAsia" w:hAnsiTheme="minorEastAsia"/>
                <w:bCs/>
                <w:szCs w:val="21"/>
              </w:rPr>
            </w:pPr>
            <w:r w:rsidRPr="00352473">
              <w:rPr>
                <w:rFonts w:asciiTheme="minorEastAsia" w:hAnsiTheme="minorEastAsia" w:hint="eastAsia"/>
                <w:bCs/>
                <w:szCs w:val="21"/>
              </w:rPr>
              <w:t>1</w:t>
            </w:r>
          </w:p>
        </w:tc>
        <w:tc>
          <w:tcPr>
            <w:tcW w:w="1525" w:type="pct"/>
            <w:vAlign w:val="center"/>
          </w:tcPr>
          <w:p w14:paraId="5A0A2FE1" w14:textId="77777777" w:rsidR="00624C0B" w:rsidRPr="00352473" w:rsidRDefault="00624C0B" w:rsidP="00B60F06">
            <w:pPr>
              <w:widowControl/>
              <w:jc w:val="center"/>
              <w:rPr>
                <w:rFonts w:asciiTheme="minorEastAsia" w:hAnsiTheme="minorEastAsia"/>
                <w:bCs/>
                <w:szCs w:val="21"/>
              </w:rPr>
            </w:pPr>
          </w:p>
        </w:tc>
        <w:tc>
          <w:tcPr>
            <w:tcW w:w="1355" w:type="pct"/>
            <w:vAlign w:val="center"/>
          </w:tcPr>
          <w:p w14:paraId="53DBC10D" w14:textId="77777777" w:rsidR="00624C0B" w:rsidRPr="00352473" w:rsidRDefault="00624C0B" w:rsidP="00B60F06">
            <w:pPr>
              <w:widowControl/>
              <w:jc w:val="center"/>
              <w:rPr>
                <w:rFonts w:asciiTheme="minorEastAsia" w:hAnsiTheme="minorEastAsia"/>
                <w:bCs/>
                <w:szCs w:val="21"/>
              </w:rPr>
            </w:pPr>
          </w:p>
        </w:tc>
        <w:tc>
          <w:tcPr>
            <w:tcW w:w="1696" w:type="pct"/>
            <w:vAlign w:val="center"/>
          </w:tcPr>
          <w:p w14:paraId="3089E24B" w14:textId="77777777" w:rsidR="00624C0B" w:rsidRPr="00352473" w:rsidRDefault="00624C0B" w:rsidP="00B60F06">
            <w:pPr>
              <w:widowControl/>
              <w:jc w:val="center"/>
              <w:rPr>
                <w:rFonts w:asciiTheme="minorEastAsia" w:hAnsiTheme="minorEastAsia"/>
                <w:bCs/>
                <w:szCs w:val="21"/>
              </w:rPr>
            </w:pPr>
          </w:p>
        </w:tc>
      </w:tr>
      <w:tr w:rsidR="00624C0B" w:rsidRPr="00352473" w14:paraId="6C030853" w14:textId="77777777" w:rsidTr="00B60F06">
        <w:tc>
          <w:tcPr>
            <w:tcW w:w="424" w:type="pct"/>
            <w:vAlign w:val="center"/>
          </w:tcPr>
          <w:p w14:paraId="0D4E1F8C" w14:textId="77777777" w:rsidR="00624C0B" w:rsidRPr="00352473" w:rsidRDefault="00624C0B" w:rsidP="00B60F06">
            <w:pPr>
              <w:widowControl/>
              <w:jc w:val="center"/>
              <w:rPr>
                <w:rFonts w:asciiTheme="minorEastAsia" w:hAnsiTheme="minorEastAsia"/>
                <w:bCs/>
                <w:szCs w:val="21"/>
              </w:rPr>
            </w:pPr>
            <w:r w:rsidRPr="00352473">
              <w:rPr>
                <w:rFonts w:asciiTheme="minorEastAsia" w:hAnsiTheme="minorEastAsia" w:hint="eastAsia"/>
                <w:bCs/>
                <w:szCs w:val="21"/>
              </w:rPr>
              <w:t>2</w:t>
            </w:r>
          </w:p>
        </w:tc>
        <w:tc>
          <w:tcPr>
            <w:tcW w:w="1525" w:type="pct"/>
            <w:vAlign w:val="center"/>
          </w:tcPr>
          <w:p w14:paraId="091CE7BF" w14:textId="77777777" w:rsidR="00624C0B" w:rsidRPr="00352473" w:rsidRDefault="00624C0B" w:rsidP="00B60F06">
            <w:pPr>
              <w:widowControl/>
              <w:jc w:val="center"/>
              <w:rPr>
                <w:rFonts w:asciiTheme="minorEastAsia" w:hAnsiTheme="minorEastAsia"/>
                <w:bCs/>
                <w:szCs w:val="21"/>
              </w:rPr>
            </w:pPr>
          </w:p>
        </w:tc>
        <w:tc>
          <w:tcPr>
            <w:tcW w:w="1355" w:type="pct"/>
            <w:vAlign w:val="center"/>
          </w:tcPr>
          <w:p w14:paraId="34F35278" w14:textId="77777777" w:rsidR="00624C0B" w:rsidRPr="00352473" w:rsidRDefault="00624C0B" w:rsidP="00B60F06">
            <w:pPr>
              <w:widowControl/>
              <w:jc w:val="center"/>
              <w:rPr>
                <w:rFonts w:asciiTheme="minorEastAsia" w:hAnsiTheme="minorEastAsia"/>
                <w:bCs/>
                <w:szCs w:val="21"/>
              </w:rPr>
            </w:pPr>
          </w:p>
        </w:tc>
        <w:tc>
          <w:tcPr>
            <w:tcW w:w="1696" w:type="pct"/>
            <w:vAlign w:val="center"/>
          </w:tcPr>
          <w:p w14:paraId="75AF9564" w14:textId="77777777" w:rsidR="00624C0B" w:rsidRPr="00352473" w:rsidRDefault="00624C0B" w:rsidP="00B60F06">
            <w:pPr>
              <w:widowControl/>
              <w:jc w:val="center"/>
              <w:rPr>
                <w:rFonts w:asciiTheme="minorEastAsia" w:hAnsiTheme="minorEastAsia"/>
                <w:bCs/>
                <w:szCs w:val="21"/>
              </w:rPr>
            </w:pPr>
          </w:p>
        </w:tc>
      </w:tr>
      <w:tr w:rsidR="00624C0B" w:rsidRPr="00352473" w14:paraId="3A9E85AB" w14:textId="77777777" w:rsidTr="00B60F06">
        <w:tc>
          <w:tcPr>
            <w:tcW w:w="424" w:type="pct"/>
            <w:vAlign w:val="center"/>
          </w:tcPr>
          <w:p w14:paraId="4B6340AD" w14:textId="77777777" w:rsidR="00624C0B" w:rsidRPr="00352473" w:rsidRDefault="00624C0B" w:rsidP="00B60F06">
            <w:pPr>
              <w:widowControl/>
              <w:jc w:val="center"/>
              <w:rPr>
                <w:rFonts w:asciiTheme="minorEastAsia" w:hAnsiTheme="minorEastAsia"/>
                <w:bCs/>
                <w:szCs w:val="21"/>
              </w:rPr>
            </w:pPr>
            <w:r w:rsidRPr="00352473">
              <w:rPr>
                <w:rFonts w:asciiTheme="minorEastAsia" w:hAnsiTheme="minorEastAsia" w:hint="eastAsia"/>
                <w:bCs/>
                <w:szCs w:val="21"/>
              </w:rPr>
              <w:t>3</w:t>
            </w:r>
          </w:p>
        </w:tc>
        <w:tc>
          <w:tcPr>
            <w:tcW w:w="1525" w:type="pct"/>
            <w:vAlign w:val="center"/>
          </w:tcPr>
          <w:p w14:paraId="39B515AC" w14:textId="77777777" w:rsidR="00624C0B" w:rsidRPr="00352473" w:rsidRDefault="00624C0B" w:rsidP="00B60F06">
            <w:pPr>
              <w:widowControl/>
              <w:jc w:val="center"/>
              <w:rPr>
                <w:rFonts w:asciiTheme="minorEastAsia" w:hAnsiTheme="minorEastAsia"/>
                <w:bCs/>
                <w:szCs w:val="21"/>
              </w:rPr>
            </w:pPr>
          </w:p>
        </w:tc>
        <w:tc>
          <w:tcPr>
            <w:tcW w:w="1355" w:type="pct"/>
            <w:vAlign w:val="center"/>
          </w:tcPr>
          <w:p w14:paraId="730D45BE" w14:textId="77777777" w:rsidR="00624C0B" w:rsidRPr="00352473" w:rsidRDefault="00624C0B" w:rsidP="00B60F06">
            <w:pPr>
              <w:widowControl/>
              <w:jc w:val="center"/>
              <w:rPr>
                <w:rFonts w:asciiTheme="minorEastAsia" w:hAnsiTheme="minorEastAsia"/>
                <w:bCs/>
                <w:szCs w:val="21"/>
              </w:rPr>
            </w:pPr>
          </w:p>
        </w:tc>
        <w:tc>
          <w:tcPr>
            <w:tcW w:w="1696" w:type="pct"/>
            <w:vAlign w:val="center"/>
          </w:tcPr>
          <w:p w14:paraId="5F397731" w14:textId="77777777" w:rsidR="00624C0B" w:rsidRPr="00352473" w:rsidRDefault="00624C0B" w:rsidP="00B60F06">
            <w:pPr>
              <w:widowControl/>
              <w:jc w:val="center"/>
              <w:rPr>
                <w:rFonts w:asciiTheme="minorEastAsia" w:hAnsiTheme="minorEastAsia"/>
                <w:bCs/>
                <w:szCs w:val="21"/>
              </w:rPr>
            </w:pPr>
          </w:p>
        </w:tc>
      </w:tr>
      <w:tr w:rsidR="00624C0B" w:rsidRPr="00352473" w14:paraId="58FB8D58" w14:textId="77777777" w:rsidTr="00B60F06">
        <w:tc>
          <w:tcPr>
            <w:tcW w:w="424" w:type="pct"/>
            <w:vAlign w:val="center"/>
          </w:tcPr>
          <w:p w14:paraId="6E7AB60D" w14:textId="77777777" w:rsidR="00624C0B" w:rsidRPr="00352473" w:rsidRDefault="00624C0B" w:rsidP="00B60F06">
            <w:pPr>
              <w:widowControl/>
              <w:jc w:val="center"/>
              <w:rPr>
                <w:rFonts w:asciiTheme="minorEastAsia" w:hAnsiTheme="minorEastAsia"/>
                <w:bCs/>
                <w:szCs w:val="21"/>
              </w:rPr>
            </w:pPr>
            <w:r w:rsidRPr="00352473">
              <w:rPr>
                <w:rFonts w:asciiTheme="minorEastAsia" w:hAnsiTheme="minorEastAsia" w:hint="eastAsia"/>
                <w:bCs/>
                <w:szCs w:val="21"/>
              </w:rPr>
              <w:t>4</w:t>
            </w:r>
          </w:p>
        </w:tc>
        <w:tc>
          <w:tcPr>
            <w:tcW w:w="1525" w:type="pct"/>
            <w:vAlign w:val="center"/>
          </w:tcPr>
          <w:p w14:paraId="74A7151E" w14:textId="77777777" w:rsidR="00624C0B" w:rsidRPr="00352473" w:rsidRDefault="00624C0B" w:rsidP="00B60F06">
            <w:pPr>
              <w:widowControl/>
              <w:jc w:val="center"/>
              <w:rPr>
                <w:rFonts w:asciiTheme="minorEastAsia" w:hAnsiTheme="minorEastAsia"/>
                <w:bCs/>
                <w:szCs w:val="21"/>
              </w:rPr>
            </w:pPr>
          </w:p>
        </w:tc>
        <w:tc>
          <w:tcPr>
            <w:tcW w:w="1355" w:type="pct"/>
            <w:vAlign w:val="center"/>
          </w:tcPr>
          <w:p w14:paraId="48E21E9A" w14:textId="77777777" w:rsidR="00624C0B" w:rsidRPr="00352473" w:rsidRDefault="00624C0B" w:rsidP="00B60F06">
            <w:pPr>
              <w:widowControl/>
              <w:jc w:val="center"/>
              <w:rPr>
                <w:rFonts w:asciiTheme="minorEastAsia" w:hAnsiTheme="minorEastAsia"/>
                <w:bCs/>
                <w:szCs w:val="21"/>
              </w:rPr>
            </w:pPr>
          </w:p>
        </w:tc>
        <w:tc>
          <w:tcPr>
            <w:tcW w:w="1696" w:type="pct"/>
            <w:vAlign w:val="center"/>
          </w:tcPr>
          <w:p w14:paraId="25BCD9C8" w14:textId="77777777" w:rsidR="00624C0B" w:rsidRPr="00352473" w:rsidRDefault="00624C0B" w:rsidP="00B60F06">
            <w:pPr>
              <w:widowControl/>
              <w:jc w:val="center"/>
              <w:rPr>
                <w:rFonts w:asciiTheme="minorEastAsia" w:hAnsiTheme="minorEastAsia"/>
                <w:bCs/>
                <w:szCs w:val="21"/>
              </w:rPr>
            </w:pPr>
          </w:p>
        </w:tc>
      </w:tr>
      <w:tr w:rsidR="00624C0B" w:rsidRPr="00352473" w14:paraId="7140133A" w14:textId="77777777" w:rsidTr="00B60F06">
        <w:tc>
          <w:tcPr>
            <w:tcW w:w="424" w:type="pct"/>
            <w:vAlign w:val="center"/>
          </w:tcPr>
          <w:p w14:paraId="456A51F1" w14:textId="77777777" w:rsidR="00624C0B" w:rsidRPr="00352473" w:rsidRDefault="00624C0B" w:rsidP="00B60F06">
            <w:pPr>
              <w:widowControl/>
              <w:jc w:val="center"/>
              <w:rPr>
                <w:rFonts w:asciiTheme="minorEastAsia" w:hAnsiTheme="minorEastAsia"/>
                <w:bCs/>
                <w:szCs w:val="21"/>
              </w:rPr>
            </w:pPr>
            <w:r w:rsidRPr="00352473">
              <w:rPr>
                <w:rFonts w:asciiTheme="minorEastAsia" w:hAnsiTheme="minorEastAsia" w:hint="eastAsia"/>
                <w:bCs/>
                <w:szCs w:val="21"/>
              </w:rPr>
              <w:t>……</w:t>
            </w:r>
          </w:p>
        </w:tc>
        <w:tc>
          <w:tcPr>
            <w:tcW w:w="1525" w:type="pct"/>
            <w:vAlign w:val="center"/>
          </w:tcPr>
          <w:p w14:paraId="1AD676C0" w14:textId="77777777" w:rsidR="00624C0B" w:rsidRPr="00352473" w:rsidRDefault="00624C0B" w:rsidP="00B60F06">
            <w:pPr>
              <w:widowControl/>
              <w:jc w:val="center"/>
              <w:rPr>
                <w:rFonts w:asciiTheme="minorEastAsia" w:hAnsiTheme="minorEastAsia"/>
                <w:bCs/>
                <w:szCs w:val="21"/>
              </w:rPr>
            </w:pPr>
          </w:p>
        </w:tc>
        <w:tc>
          <w:tcPr>
            <w:tcW w:w="1355" w:type="pct"/>
            <w:vAlign w:val="center"/>
          </w:tcPr>
          <w:p w14:paraId="30966251" w14:textId="77777777" w:rsidR="00624C0B" w:rsidRPr="00352473" w:rsidRDefault="00624C0B" w:rsidP="00B60F06">
            <w:pPr>
              <w:widowControl/>
              <w:jc w:val="center"/>
              <w:rPr>
                <w:rFonts w:asciiTheme="minorEastAsia" w:hAnsiTheme="minorEastAsia"/>
                <w:bCs/>
                <w:szCs w:val="21"/>
              </w:rPr>
            </w:pPr>
          </w:p>
        </w:tc>
        <w:tc>
          <w:tcPr>
            <w:tcW w:w="1696" w:type="pct"/>
            <w:vAlign w:val="center"/>
          </w:tcPr>
          <w:p w14:paraId="14468A9B" w14:textId="77777777" w:rsidR="00624C0B" w:rsidRPr="00352473" w:rsidRDefault="00624C0B" w:rsidP="00B60F06">
            <w:pPr>
              <w:widowControl/>
              <w:jc w:val="center"/>
              <w:rPr>
                <w:rFonts w:asciiTheme="minorEastAsia" w:hAnsiTheme="minorEastAsia"/>
                <w:bCs/>
                <w:szCs w:val="21"/>
              </w:rPr>
            </w:pPr>
          </w:p>
        </w:tc>
      </w:tr>
    </w:tbl>
    <w:p w14:paraId="422E9DBE" w14:textId="4D7AF06F" w:rsidR="00624C0B" w:rsidRPr="00352473" w:rsidRDefault="00624C0B" w:rsidP="00624C0B">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FA05FC">
        <w:rPr>
          <w:rFonts w:asciiTheme="minorEastAsia" w:hAnsiTheme="minorEastAsia" w:cs="Times New Roman" w:hint="eastAsia"/>
          <w:bCs/>
          <w:szCs w:val="21"/>
        </w:rPr>
        <w:t>5</w:t>
      </w:r>
      <w:r w:rsidRPr="00352473">
        <w:rPr>
          <w:rFonts w:asciiTheme="minorEastAsia" w:hAnsiTheme="minorEastAsia" w:cs="Times New Roman" w:hint="eastAsia"/>
          <w:bCs/>
          <w:szCs w:val="21"/>
        </w:rPr>
        <w:t>）投标人对本项目的服务承诺。</w:t>
      </w:r>
    </w:p>
    <w:p w14:paraId="11665DAA" w14:textId="0066BD67" w:rsidR="00624C0B" w:rsidRDefault="00624C0B" w:rsidP="00624C0B">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FA05FC">
        <w:rPr>
          <w:rFonts w:asciiTheme="minorEastAsia" w:hAnsiTheme="minorEastAsia" w:cs="Times New Roman" w:hint="eastAsia"/>
          <w:bCs/>
          <w:szCs w:val="21"/>
        </w:rPr>
        <w:t>6</w:t>
      </w:r>
      <w:r w:rsidRPr="00352473">
        <w:rPr>
          <w:rFonts w:asciiTheme="minorEastAsia" w:hAnsiTheme="minorEastAsia" w:cs="Times New Roman" w:hint="eastAsia"/>
          <w:bCs/>
          <w:szCs w:val="21"/>
        </w:rPr>
        <w:t>）投标人投标文件中需响应采购文件中对各项服务的具体要求。</w:t>
      </w:r>
    </w:p>
    <w:p w14:paraId="1F23FBDB" w14:textId="4B047FC3" w:rsidR="00624C0B" w:rsidRPr="00CC76E6" w:rsidRDefault="00624C0B" w:rsidP="00624C0B">
      <w:pPr>
        <w:widowControl/>
        <w:spacing w:line="360" w:lineRule="exact"/>
        <w:jc w:val="left"/>
        <w:rPr>
          <w:rFonts w:asciiTheme="minorEastAsia" w:hAnsiTheme="minorEastAsia" w:cs="Times New Roman"/>
          <w:bCs/>
          <w:szCs w:val="21"/>
        </w:rPr>
      </w:pPr>
      <w:r w:rsidRPr="00CC76E6">
        <w:rPr>
          <w:rFonts w:asciiTheme="minorEastAsia" w:hAnsiTheme="minorEastAsia" w:cs="Times New Roman" w:hint="eastAsia"/>
          <w:bCs/>
          <w:szCs w:val="21"/>
        </w:rPr>
        <w:t>（</w:t>
      </w:r>
      <w:r w:rsidR="00FA05FC">
        <w:rPr>
          <w:rFonts w:asciiTheme="minorEastAsia" w:hAnsiTheme="minorEastAsia" w:cs="Times New Roman" w:hint="eastAsia"/>
          <w:bCs/>
          <w:szCs w:val="21"/>
        </w:rPr>
        <w:t>7</w:t>
      </w:r>
      <w:r w:rsidRPr="00CC76E6">
        <w:rPr>
          <w:rFonts w:asciiTheme="minorEastAsia" w:hAnsiTheme="minorEastAsia" w:cs="Times New Roman" w:hint="eastAsia"/>
          <w:bCs/>
          <w:szCs w:val="21"/>
        </w:rPr>
        <w:t>）</w:t>
      </w:r>
      <w:r w:rsidR="00235C50" w:rsidRPr="009C2B8D">
        <w:rPr>
          <w:rFonts w:asciiTheme="minorEastAsia" w:hAnsiTheme="minorEastAsia" w:hint="eastAsia"/>
          <w:szCs w:val="21"/>
        </w:rPr>
        <w:t>投标人提供报名近3日内“信用中国”网站下载的信用报告。且未处于被责令停业、投标资格被取消、财产被接管、冻结、破产状态；在经营活动中没有重大违法记录</w:t>
      </w:r>
      <w:r w:rsidR="003C57BB">
        <w:rPr>
          <w:rFonts w:asciiTheme="minorEastAsia" w:hAnsiTheme="minorEastAsia" w:hint="eastAsia"/>
          <w:szCs w:val="21"/>
        </w:rPr>
        <w:t>，提供中国政府采购网相关截图</w:t>
      </w:r>
      <w:r w:rsidR="00235C50" w:rsidRPr="009C2B8D">
        <w:rPr>
          <w:rFonts w:asciiTheme="minorEastAsia" w:hAnsiTheme="minorEastAsia" w:hint="eastAsia"/>
          <w:szCs w:val="21"/>
        </w:rPr>
        <w:t>；</w:t>
      </w:r>
    </w:p>
    <w:p w14:paraId="4281C3C5" w14:textId="63CAD654" w:rsidR="00624C0B" w:rsidRPr="00CC76E6" w:rsidRDefault="00624C0B" w:rsidP="00624C0B">
      <w:pPr>
        <w:rPr>
          <w:rFonts w:asciiTheme="minorEastAsia" w:hAnsiTheme="minorEastAsia" w:cs="Times New Roman"/>
          <w:bCs/>
          <w:szCs w:val="21"/>
        </w:rPr>
      </w:pPr>
      <w:r w:rsidRPr="00CC76E6">
        <w:rPr>
          <w:rFonts w:asciiTheme="minorEastAsia" w:hAnsiTheme="minorEastAsia" w:cs="Times New Roman" w:hint="eastAsia"/>
          <w:bCs/>
          <w:szCs w:val="21"/>
        </w:rPr>
        <w:t>（</w:t>
      </w:r>
      <w:r w:rsidR="00FA05FC">
        <w:rPr>
          <w:rFonts w:asciiTheme="minorEastAsia" w:hAnsiTheme="minorEastAsia" w:cs="Times New Roman" w:hint="eastAsia"/>
          <w:bCs/>
          <w:szCs w:val="21"/>
        </w:rPr>
        <w:t>8</w:t>
      </w:r>
      <w:r w:rsidRPr="00CC76E6">
        <w:rPr>
          <w:rFonts w:asciiTheme="minorEastAsia" w:hAnsiTheme="minorEastAsia" w:cs="Times New Roman" w:hint="eastAsia"/>
          <w:bCs/>
          <w:szCs w:val="21"/>
        </w:rPr>
        <w:t>）</w:t>
      </w:r>
      <w:r w:rsidR="00FF3A74">
        <w:rPr>
          <w:rFonts w:asciiTheme="minorEastAsia" w:hAnsiTheme="minorEastAsia" w:cs="Times New Roman" w:hint="eastAsia"/>
          <w:bCs/>
          <w:szCs w:val="21"/>
        </w:rPr>
        <w:t>投标人提供</w:t>
      </w:r>
      <w:r w:rsidR="00FF3A74" w:rsidRPr="000D0106">
        <w:rPr>
          <w:rFonts w:hAnsi="宋体" w:hint="eastAsia"/>
          <w:szCs w:val="21"/>
        </w:rPr>
        <w:t>需出具的上一年度审计报告复印件或近半年任意一个月公司的财务报表（资产负债表、利润表、现金流量表），成立不满</w:t>
      </w:r>
      <w:r w:rsidR="00FF3A74">
        <w:rPr>
          <w:rFonts w:hAnsi="宋体" w:hint="eastAsia"/>
          <w:szCs w:val="21"/>
        </w:rPr>
        <w:t>一年的，提供自成立至今的财务报表或近半年银行出具的资信证明材料</w:t>
      </w:r>
      <w:r w:rsidR="00FF3A74">
        <w:rPr>
          <w:rFonts w:asciiTheme="minorEastAsia" w:hAnsiTheme="minorEastAsia" w:hint="eastAsia"/>
          <w:szCs w:val="21"/>
        </w:rPr>
        <w:t>。</w:t>
      </w:r>
    </w:p>
    <w:p w14:paraId="75E8927A" w14:textId="70FC02B7" w:rsidR="00CC76E6" w:rsidRDefault="00CC76E6" w:rsidP="00624C0B">
      <w:pPr>
        <w:rPr>
          <w:rFonts w:asciiTheme="minorEastAsia" w:hAnsiTheme="minorEastAsia" w:cs="Times New Roman"/>
          <w:bCs/>
          <w:szCs w:val="21"/>
        </w:rPr>
      </w:pPr>
      <w:r w:rsidRPr="00CC76E6">
        <w:rPr>
          <w:rFonts w:asciiTheme="minorEastAsia" w:hAnsiTheme="minorEastAsia" w:cs="Times New Roman" w:hint="eastAsia"/>
          <w:bCs/>
          <w:szCs w:val="21"/>
        </w:rPr>
        <w:t>（</w:t>
      </w:r>
      <w:r w:rsidR="00FA05FC">
        <w:rPr>
          <w:rFonts w:asciiTheme="minorEastAsia" w:hAnsiTheme="minorEastAsia" w:cs="Times New Roman" w:hint="eastAsia"/>
          <w:bCs/>
          <w:szCs w:val="21"/>
        </w:rPr>
        <w:t>9</w:t>
      </w:r>
      <w:r w:rsidRPr="00CC76E6">
        <w:rPr>
          <w:rFonts w:asciiTheme="minorEastAsia" w:hAnsiTheme="minorEastAsia" w:cs="Times New Roman" w:hint="eastAsia"/>
          <w:bCs/>
          <w:szCs w:val="21"/>
        </w:rPr>
        <w:t>）</w:t>
      </w:r>
      <w:r w:rsidR="00FF3A74" w:rsidRPr="008B785C">
        <w:rPr>
          <w:rFonts w:hAnsi="宋体" w:hint="eastAsia"/>
          <w:szCs w:val="21"/>
        </w:rPr>
        <w:t>投标人</w:t>
      </w:r>
      <w:r w:rsidR="00FF3A74">
        <w:rPr>
          <w:rFonts w:hAnsi="宋体" w:hint="eastAsia"/>
          <w:szCs w:val="21"/>
        </w:rPr>
        <w:t>提供</w:t>
      </w:r>
      <w:r w:rsidR="00FF3A74" w:rsidRPr="008B785C">
        <w:rPr>
          <w:rFonts w:hAnsi="宋体" w:hint="eastAsia"/>
          <w:szCs w:val="21"/>
        </w:rPr>
        <w:t>有依法缴纳税收和社会保障资金的良好记录（近</w:t>
      </w:r>
      <w:r w:rsidR="00FF3A74">
        <w:rPr>
          <w:rFonts w:hAnsi="宋体" w:hint="eastAsia"/>
          <w:szCs w:val="21"/>
        </w:rPr>
        <w:t>三个月内任意一个月</w:t>
      </w:r>
      <w:r w:rsidR="00FF3A74" w:rsidRPr="008B785C">
        <w:rPr>
          <w:rFonts w:hAnsi="宋体" w:hint="eastAsia"/>
          <w:szCs w:val="21"/>
        </w:rPr>
        <w:t>）</w:t>
      </w:r>
      <w:r w:rsidRPr="00CC76E6">
        <w:rPr>
          <w:rFonts w:asciiTheme="minorEastAsia" w:hAnsiTheme="minorEastAsia" w:cs="Times New Roman" w:hint="eastAsia"/>
          <w:bCs/>
          <w:szCs w:val="21"/>
        </w:rPr>
        <w:t>；</w:t>
      </w:r>
    </w:p>
    <w:p w14:paraId="074033C9" w14:textId="51E8AF7C" w:rsidR="00624C0B" w:rsidRDefault="00624C0B" w:rsidP="00624C0B">
      <w:pPr>
        <w:widowControl/>
        <w:spacing w:line="360" w:lineRule="exact"/>
        <w:jc w:val="left"/>
        <w:rPr>
          <w:rFonts w:asciiTheme="minorEastAsia" w:hAnsiTheme="minorEastAsia" w:cs="Times New Roman"/>
          <w:bCs/>
          <w:szCs w:val="21"/>
        </w:rPr>
      </w:pPr>
      <w:r>
        <w:rPr>
          <w:rFonts w:asciiTheme="minorEastAsia" w:hAnsiTheme="minorEastAsia" w:hint="eastAsia"/>
          <w:szCs w:val="21"/>
        </w:rPr>
        <w:t>（</w:t>
      </w:r>
      <w:r w:rsidR="00BC1FAB">
        <w:rPr>
          <w:rFonts w:asciiTheme="minorEastAsia" w:hAnsiTheme="minorEastAsia" w:hint="eastAsia"/>
          <w:szCs w:val="21"/>
        </w:rPr>
        <w:t>10</w:t>
      </w:r>
      <w:r w:rsidRPr="00511928">
        <w:rPr>
          <w:rFonts w:asciiTheme="minorEastAsia" w:hAnsiTheme="minorEastAsia" w:cs="Times New Roman" w:hint="eastAsia"/>
          <w:bCs/>
          <w:szCs w:val="21"/>
        </w:rPr>
        <w:t>）提供主要材料品牌承诺函</w:t>
      </w:r>
      <w:r w:rsidR="00FF3A74">
        <w:rPr>
          <w:rFonts w:asciiTheme="minorEastAsia" w:hAnsiTheme="minorEastAsia" w:cs="Times New Roman" w:hint="eastAsia"/>
          <w:bCs/>
          <w:szCs w:val="21"/>
        </w:rPr>
        <w:t>，明确具体品牌。</w:t>
      </w:r>
    </w:p>
    <w:p w14:paraId="33CF61F0" w14:textId="4B41B153" w:rsidR="00BC1FAB" w:rsidRDefault="00BC1FAB" w:rsidP="00624C0B">
      <w:pPr>
        <w:widowControl/>
        <w:spacing w:line="360" w:lineRule="exact"/>
        <w:jc w:val="left"/>
        <w:rPr>
          <w:rFonts w:asciiTheme="minorEastAsia" w:hAnsiTheme="minorEastAsia" w:cs="Times New Roman"/>
          <w:bCs/>
          <w:szCs w:val="21"/>
        </w:rPr>
      </w:pPr>
      <w:r>
        <w:rPr>
          <w:rFonts w:asciiTheme="minorEastAsia" w:hAnsiTheme="minorEastAsia" w:cs="Times New Roman" w:hint="eastAsia"/>
          <w:bCs/>
          <w:szCs w:val="21"/>
        </w:rPr>
        <w:t>（11）</w:t>
      </w:r>
      <w:r w:rsidR="00FF3A74">
        <w:rPr>
          <w:rFonts w:asciiTheme="minorEastAsia" w:hAnsiTheme="minorEastAsia" w:cs="Times New Roman" w:hint="eastAsia"/>
          <w:bCs/>
          <w:szCs w:val="21"/>
        </w:rPr>
        <w:t>提供</w:t>
      </w:r>
      <w:r w:rsidR="00FF3A74" w:rsidRPr="00511928">
        <w:rPr>
          <w:rFonts w:asciiTheme="minorEastAsia" w:hAnsiTheme="minorEastAsia" w:cs="Times New Roman" w:hint="eastAsia"/>
          <w:bCs/>
          <w:szCs w:val="21"/>
        </w:rPr>
        <w:t>项目负责人</w:t>
      </w:r>
      <w:r w:rsidR="00FF3A74">
        <w:rPr>
          <w:rFonts w:asciiTheme="minorEastAsia" w:hAnsiTheme="minorEastAsia" w:cs="Times New Roman" w:hint="eastAsia"/>
          <w:bCs/>
          <w:szCs w:val="21"/>
        </w:rPr>
        <w:t>资质证书、提供</w:t>
      </w:r>
      <w:r w:rsidR="00FF3A74" w:rsidRPr="00511928">
        <w:rPr>
          <w:rFonts w:asciiTheme="minorEastAsia" w:hAnsiTheme="minorEastAsia" w:cs="Times New Roman" w:hint="eastAsia"/>
          <w:bCs/>
          <w:szCs w:val="21"/>
        </w:rPr>
        <w:t>有效的安全生产考核合格证书（B本），且承诺在确定成交人时不得担任其他在施建设工程项目的项目经理</w:t>
      </w:r>
      <w:r w:rsidR="00FF3A74">
        <w:rPr>
          <w:rFonts w:asciiTheme="minorEastAsia" w:hAnsiTheme="minorEastAsia" w:cs="Times New Roman" w:hint="eastAsia"/>
          <w:bCs/>
          <w:szCs w:val="21"/>
        </w:rPr>
        <w:t>。</w:t>
      </w:r>
    </w:p>
    <w:p w14:paraId="7F120064" w14:textId="18D80379" w:rsidR="00BC1FAB" w:rsidRPr="00511928" w:rsidRDefault="00BC1FAB" w:rsidP="00624C0B">
      <w:pPr>
        <w:widowControl/>
        <w:spacing w:line="360" w:lineRule="exact"/>
        <w:jc w:val="left"/>
        <w:rPr>
          <w:rFonts w:asciiTheme="minorEastAsia" w:hAnsiTheme="minorEastAsia" w:cs="Times New Roman"/>
          <w:bCs/>
          <w:szCs w:val="21"/>
        </w:rPr>
      </w:pPr>
      <w:r>
        <w:rPr>
          <w:rFonts w:asciiTheme="minorEastAsia" w:hAnsiTheme="minorEastAsia" w:cs="Times New Roman" w:hint="eastAsia"/>
          <w:bCs/>
          <w:szCs w:val="21"/>
        </w:rPr>
        <w:t>（12）外地进京单位提供进京备案证明。</w:t>
      </w:r>
    </w:p>
    <w:p w14:paraId="7B61925B" w14:textId="430DA0FF" w:rsidR="00624C0B" w:rsidRPr="00511928" w:rsidRDefault="00624C0B" w:rsidP="00624C0B">
      <w:pPr>
        <w:widowControl/>
        <w:spacing w:line="360" w:lineRule="exact"/>
        <w:jc w:val="left"/>
        <w:rPr>
          <w:rFonts w:asciiTheme="minorEastAsia" w:hAnsiTheme="minorEastAsia" w:cs="Times New Roman"/>
          <w:bCs/>
          <w:szCs w:val="21"/>
        </w:rPr>
      </w:pPr>
      <w:r w:rsidRPr="00511928">
        <w:rPr>
          <w:rFonts w:asciiTheme="minorEastAsia" w:hAnsiTheme="minorEastAsia" w:cs="Times New Roman" w:hint="eastAsia"/>
          <w:bCs/>
          <w:szCs w:val="21"/>
        </w:rPr>
        <w:t>（</w:t>
      </w:r>
      <w:r w:rsidR="00FA05FC">
        <w:rPr>
          <w:rFonts w:asciiTheme="minorEastAsia" w:hAnsiTheme="minorEastAsia" w:cs="Times New Roman" w:hint="eastAsia"/>
          <w:bCs/>
          <w:szCs w:val="21"/>
        </w:rPr>
        <w:t>1</w:t>
      </w:r>
      <w:r w:rsidR="00BC1FAB">
        <w:rPr>
          <w:rFonts w:asciiTheme="minorEastAsia" w:hAnsiTheme="minorEastAsia" w:cs="Times New Roman" w:hint="eastAsia"/>
          <w:bCs/>
          <w:szCs w:val="21"/>
        </w:rPr>
        <w:t>3</w:t>
      </w:r>
      <w:r w:rsidRPr="00511928">
        <w:rPr>
          <w:rFonts w:asciiTheme="minorEastAsia" w:hAnsiTheme="minorEastAsia" w:cs="Times New Roman" w:hint="eastAsia"/>
          <w:bCs/>
          <w:szCs w:val="21"/>
        </w:rPr>
        <w:t>）报价部分</w:t>
      </w:r>
    </w:p>
    <w:p w14:paraId="69389488" w14:textId="77777777" w:rsidR="00624C0B" w:rsidRPr="00352473" w:rsidRDefault="00624C0B" w:rsidP="00624C0B">
      <w:pPr>
        <w:spacing w:line="360" w:lineRule="exact"/>
        <w:ind w:firstLineChars="300" w:firstLine="630"/>
        <w:rPr>
          <w:rFonts w:asciiTheme="minorEastAsia" w:hAnsiTheme="minorEastAsia"/>
          <w:szCs w:val="21"/>
        </w:rPr>
      </w:pPr>
      <w:r w:rsidRPr="00352473">
        <w:rPr>
          <w:rFonts w:asciiTheme="minorEastAsia" w:hAnsiTheme="minorEastAsia" w:hint="eastAsia"/>
          <w:szCs w:val="21"/>
        </w:rPr>
        <w:t>①报价函</w:t>
      </w:r>
    </w:p>
    <w:p w14:paraId="3AA71FC4" w14:textId="77777777" w:rsidR="00624C0B" w:rsidRPr="00352473" w:rsidRDefault="00624C0B" w:rsidP="00624C0B">
      <w:pPr>
        <w:spacing w:line="360" w:lineRule="exact"/>
        <w:ind w:firstLineChars="300" w:firstLine="630"/>
        <w:rPr>
          <w:rFonts w:asciiTheme="minorEastAsia" w:hAnsiTheme="minorEastAsia"/>
          <w:szCs w:val="21"/>
        </w:rPr>
      </w:pPr>
      <w:r w:rsidRPr="00352473">
        <w:rPr>
          <w:rFonts w:asciiTheme="minorEastAsia" w:hAnsiTheme="minorEastAsia" w:hint="eastAsia"/>
          <w:szCs w:val="21"/>
        </w:rPr>
        <w:t>②总报价表</w:t>
      </w:r>
    </w:p>
    <w:p w14:paraId="387A6D6F" w14:textId="5143767C" w:rsidR="00624C0B" w:rsidRPr="00352473" w:rsidRDefault="00624C0B" w:rsidP="00624C0B">
      <w:pPr>
        <w:spacing w:line="360" w:lineRule="exact"/>
        <w:ind w:firstLineChars="300" w:firstLine="630"/>
        <w:rPr>
          <w:rFonts w:asciiTheme="minorEastAsia" w:hAnsiTheme="minorEastAsia"/>
          <w:szCs w:val="21"/>
        </w:rPr>
      </w:pPr>
      <w:r w:rsidRPr="00352473">
        <w:rPr>
          <w:rFonts w:asciiTheme="minorEastAsia" w:hAnsiTheme="minorEastAsia" w:hint="eastAsia"/>
          <w:szCs w:val="21"/>
        </w:rPr>
        <w:t>③工程概算书（依据施工项目预估清单，使用广联</w:t>
      </w:r>
      <w:proofErr w:type="gramStart"/>
      <w:r w:rsidRPr="00352473">
        <w:rPr>
          <w:rFonts w:asciiTheme="minorEastAsia" w:hAnsiTheme="minorEastAsia" w:hint="eastAsia"/>
          <w:szCs w:val="21"/>
        </w:rPr>
        <w:t>达软件</w:t>
      </w:r>
      <w:proofErr w:type="gramEnd"/>
      <w:r w:rsidRPr="00352473">
        <w:rPr>
          <w:rFonts w:asciiTheme="minorEastAsia" w:hAnsiTheme="minorEastAsia" w:hint="eastAsia"/>
          <w:szCs w:val="21"/>
        </w:rPr>
        <w:t>制作）</w:t>
      </w:r>
    </w:p>
    <w:p w14:paraId="4BC4FCE3" w14:textId="2326E94B" w:rsidR="00624C0B" w:rsidRPr="00352473" w:rsidRDefault="00624C0B" w:rsidP="00624C0B">
      <w:pPr>
        <w:widowControl/>
        <w:spacing w:line="360" w:lineRule="exact"/>
        <w:jc w:val="left"/>
        <w:rPr>
          <w:rFonts w:asciiTheme="minorEastAsia" w:hAnsiTheme="minorEastAsia"/>
          <w:szCs w:val="21"/>
        </w:rPr>
      </w:pPr>
      <w:r w:rsidRPr="00352473">
        <w:rPr>
          <w:rFonts w:asciiTheme="minorEastAsia" w:hAnsiTheme="minorEastAsia" w:hint="eastAsia"/>
          <w:szCs w:val="21"/>
        </w:rPr>
        <w:t>（</w:t>
      </w:r>
      <w:r w:rsidR="00FA05FC">
        <w:rPr>
          <w:rFonts w:asciiTheme="minorEastAsia" w:hAnsiTheme="minorEastAsia" w:hint="eastAsia"/>
          <w:szCs w:val="21"/>
        </w:rPr>
        <w:t>1</w:t>
      </w:r>
      <w:r w:rsidR="00BC1FAB">
        <w:rPr>
          <w:rFonts w:asciiTheme="minorEastAsia" w:hAnsiTheme="minorEastAsia" w:hint="eastAsia"/>
          <w:szCs w:val="21"/>
        </w:rPr>
        <w:t>4</w:t>
      </w:r>
      <w:r w:rsidRPr="00352473">
        <w:rPr>
          <w:rFonts w:asciiTheme="minorEastAsia" w:hAnsiTheme="minorEastAsia" w:hint="eastAsia"/>
          <w:szCs w:val="21"/>
        </w:rPr>
        <w:t>）①投标书一式伍份（壹份正本肆份副本，投标文件的正本与副本应分开包装，加贴封条，标书封面分别注明正本、副本，并在封套的封口处加盖投标人单位公章。</w:t>
      </w:r>
    </w:p>
    <w:p w14:paraId="5F2667D4" w14:textId="77777777" w:rsidR="00624C0B" w:rsidRPr="00352473" w:rsidRDefault="00624C0B" w:rsidP="00624C0B">
      <w:pPr>
        <w:widowControl/>
        <w:spacing w:line="360" w:lineRule="exact"/>
        <w:ind w:firstLineChars="270" w:firstLine="567"/>
        <w:jc w:val="left"/>
        <w:rPr>
          <w:rFonts w:asciiTheme="minorEastAsia" w:hAnsiTheme="minorEastAsia"/>
          <w:szCs w:val="21"/>
        </w:rPr>
      </w:pPr>
      <w:r w:rsidRPr="00352473">
        <w:rPr>
          <w:rFonts w:asciiTheme="minorEastAsia" w:hAnsiTheme="minorEastAsia" w:hint="eastAsia"/>
          <w:szCs w:val="21"/>
        </w:rPr>
        <w:t>②电子版标书（盖章扫描版）一式壹份，以U盘的形式包装并加贴封条。</w:t>
      </w:r>
    </w:p>
    <w:p w14:paraId="5F6A2846" w14:textId="77777777" w:rsidR="00624C0B" w:rsidRPr="00352473" w:rsidRDefault="00624C0B" w:rsidP="00624C0B">
      <w:pPr>
        <w:widowControl/>
        <w:spacing w:line="360" w:lineRule="exact"/>
        <w:ind w:firstLineChars="270" w:firstLine="567"/>
        <w:jc w:val="left"/>
        <w:rPr>
          <w:rFonts w:asciiTheme="minorEastAsia" w:hAnsiTheme="minorEastAsia"/>
          <w:szCs w:val="21"/>
        </w:rPr>
      </w:pPr>
      <w:r w:rsidRPr="00352473">
        <w:rPr>
          <w:rFonts w:asciiTheme="minorEastAsia" w:hAnsiTheme="minorEastAsia" w:hint="eastAsia"/>
          <w:szCs w:val="21"/>
        </w:rPr>
        <w:lastRenderedPageBreak/>
        <w:t>③投标人于投标文件目录前添加评分项目页码索引（参考评标办法内评分标准）。</w:t>
      </w:r>
    </w:p>
    <w:p w14:paraId="016A8634" w14:textId="77777777" w:rsidR="00347B37" w:rsidRPr="00352473" w:rsidRDefault="00DD691B"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3</w:t>
      </w:r>
      <w:r w:rsidR="00347B37" w:rsidRPr="00352473">
        <w:rPr>
          <w:rFonts w:asciiTheme="minorEastAsia" w:hAnsiTheme="minorEastAsia" w:cs="Times New Roman" w:hint="eastAsia"/>
          <w:bCs/>
          <w:szCs w:val="21"/>
        </w:rPr>
        <w:t>、下列情况之一者，投标书（即投标）视为无效：</w:t>
      </w:r>
    </w:p>
    <w:p w14:paraId="6EAB36C7" w14:textId="77777777" w:rsidR="00817FA8" w:rsidRPr="00352473" w:rsidRDefault="00817FA8" w:rsidP="00C85D73">
      <w:pPr>
        <w:widowControl/>
        <w:spacing w:line="360" w:lineRule="exact"/>
        <w:jc w:val="left"/>
        <w:rPr>
          <w:rFonts w:asciiTheme="minorEastAsia" w:hAnsiTheme="minorEastAsia" w:cs="Times New Roman"/>
          <w:bCs/>
          <w:szCs w:val="21"/>
        </w:rPr>
      </w:pPr>
      <w:r w:rsidRPr="00352473">
        <w:rPr>
          <w:rFonts w:asciiTheme="minorEastAsia" w:hAnsiTheme="minorEastAsia" w:hint="eastAsia"/>
          <w:bCs/>
          <w:szCs w:val="21"/>
        </w:rPr>
        <w:t>（1）投标价高于</w:t>
      </w:r>
      <w:r w:rsidR="00203E58" w:rsidRPr="00352473">
        <w:rPr>
          <w:rFonts w:asciiTheme="minorEastAsia" w:hAnsiTheme="minorEastAsia" w:hint="eastAsia"/>
          <w:bCs/>
          <w:szCs w:val="21"/>
        </w:rPr>
        <w:t>拦标</w:t>
      </w:r>
      <w:r w:rsidRPr="00352473">
        <w:rPr>
          <w:rFonts w:asciiTheme="minorEastAsia" w:hAnsiTheme="minorEastAsia" w:hint="eastAsia"/>
          <w:bCs/>
          <w:szCs w:val="21"/>
        </w:rPr>
        <w:t>价</w:t>
      </w:r>
    </w:p>
    <w:p w14:paraId="396171D9" w14:textId="77777777" w:rsidR="00347B37" w:rsidRPr="00352473" w:rsidRDefault="00AE5D94"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2</w:t>
      </w:r>
      <w:r w:rsidRPr="00352473">
        <w:rPr>
          <w:rFonts w:asciiTheme="minorEastAsia" w:hAnsiTheme="minorEastAsia" w:cs="Times New Roman" w:hint="eastAsia"/>
          <w:bCs/>
          <w:szCs w:val="21"/>
        </w:rPr>
        <w:t>）</w:t>
      </w:r>
      <w:r w:rsidR="00347B37" w:rsidRPr="00352473">
        <w:rPr>
          <w:rFonts w:asciiTheme="minorEastAsia" w:hAnsiTheme="minorEastAsia" w:cs="Times New Roman" w:hint="eastAsia"/>
          <w:bCs/>
          <w:szCs w:val="21"/>
        </w:rPr>
        <w:t>投标书未密封或逾期送达。</w:t>
      </w:r>
    </w:p>
    <w:p w14:paraId="6A595318" w14:textId="77777777" w:rsidR="00347B37" w:rsidRPr="00352473" w:rsidRDefault="00AE5D94"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3</w:t>
      </w:r>
      <w:r w:rsidRPr="00352473">
        <w:rPr>
          <w:rFonts w:asciiTheme="minorEastAsia" w:hAnsiTheme="minorEastAsia" w:cs="Times New Roman" w:hint="eastAsia"/>
          <w:bCs/>
          <w:szCs w:val="21"/>
        </w:rPr>
        <w:t>）</w:t>
      </w:r>
      <w:r w:rsidR="00347B37" w:rsidRPr="00352473">
        <w:rPr>
          <w:rFonts w:asciiTheme="minorEastAsia" w:hAnsiTheme="minorEastAsia" w:cs="Times New Roman" w:hint="eastAsia"/>
          <w:bCs/>
          <w:szCs w:val="21"/>
        </w:rPr>
        <w:t>投标书未按规定加盖本单位公章。</w:t>
      </w:r>
    </w:p>
    <w:p w14:paraId="7FD5A192" w14:textId="77777777" w:rsidR="00347B37" w:rsidRPr="00352473" w:rsidRDefault="00AE5D94"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4</w:t>
      </w:r>
      <w:r w:rsidRPr="00352473">
        <w:rPr>
          <w:rFonts w:asciiTheme="minorEastAsia" w:hAnsiTheme="minorEastAsia" w:cs="Times New Roman" w:hint="eastAsia"/>
          <w:bCs/>
          <w:szCs w:val="21"/>
        </w:rPr>
        <w:t>）</w:t>
      </w:r>
      <w:r w:rsidR="00347B37" w:rsidRPr="00352473">
        <w:rPr>
          <w:rFonts w:asciiTheme="minorEastAsia" w:hAnsiTheme="minorEastAsia" w:cs="Times New Roman" w:hint="eastAsia"/>
          <w:bCs/>
          <w:szCs w:val="21"/>
        </w:rPr>
        <w:t>法人代表未在法定代表人证明书上签字（或盖章）；法人代表、受委托人未在授权委托书上签字（或盖章）。</w:t>
      </w:r>
    </w:p>
    <w:p w14:paraId="41A466C9" w14:textId="77777777" w:rsidR="00347B37" w:rsidRPr="00352473" w:rsidRDefault="00AE5D94"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5</w:t>
      </w:r>
      <w:r w:rsidRPr="00352473">
        <w:rPr>
          <w:rFonts w:asciiTheme="minorEastAsia" w:hAnsiTheme="minorEastAsia" w:cs="Times New Roman" w:hint="eastAsia"/>
          <w:bCs/>
          <w:szCs w:val="21"/>
        </w:rPr>
        <w:t>）</w:t>
      </w:r>
      <w:r w:rsidR="00347B37" w:rsidRPr="00352473">
        <w:rPr>
          <w:rFonts w:asciiTheme="minorEastAsia" w:hAnsiTheme="minorEastAsia" w:cs="Times New Roman" w:hint="eastAsia"/>
          <w:bCs/>
          <w:szCs w:val="21"/>
        </w:rPr>
        <w:t>对招标论证文件的相关要求无具体的承诺。</w:t>
      </w:r>
    </w:p>
    <w:p w14:paraId="5B07F387" w14:textId="77777777" w:rsidR="00347B37" w:rsidRPr="00352473" w:rsidRDefault="00AE5D94"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6</w:t>
      </w:r>
      <w:r w:rsidRPr="00352473">
        <w:rPr>
          <w:rFonts w:asciiTheme="minorEastAsia" w:hAnsiTheme="minorEastAsia" w:cs="Times New Roman" w:hint="eastAsia"/>
          <w:bCs/>
          <w:szCs w:val="21"/>
        </w:rPr>
        <w:t>）</w:t>
      </w:r>
      <w:r w:rsidR="00347B37" w:rsidRPr="00352473">
        <w:rPr>
          <w:rFonts w:asciiTheme="minorEastAsia" w:hAnsiTheme="minorEastAsia" w:cs="Times New Roman" w:hint="eastAsia"/>
          <w:bCs/>
          <w:szCs w:val="21"/>
        </w:rPr>
        <w:t>未按招标文件要求制作投标书。</w:t>
      </w:r>
    </w:p>
    <w:p w14:paraId="5B1658F5" w14:textId="77777777" w:rsidR="00347B37" w:rsidRPr="00352473" w:rsidRDefault="00AE5D94"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7</w:t>
      </w:r>
      <w:r w:rsidRPr="00352473">
        <w:rPr>
          <w:rFonts w:asciiTheme="minorEastAsia" w:hAnsiTheme="minorEastAsia" w:cs="Times New Roman" w:hint="eastAsia"/>
          <w:bCs/>
          <w:szCs w:val="21"/>
        </w:rPr>
        <w:t>）</w:t>
      </w:r>
      <w:r w:rsidR="00347B37" w:rsidRPr="00352473">
        <w:rPr>
          <w:rFonts w:asciiTheme="minorEastAsia" w:hAnsiTheme="minorEastAsia" w:cs="Times New Roman" w:hint="eastAsia"/>
          <w:bCs/>
          <w:szCs w:val="21"/>
        </w:rPr>
        <w:t>标书字迹模糊或内容自相矛盾。</w:t>
      </w:r>
    </w:p>
    <w:p w14:paraId="035FA3D2" w14:textId="721E2780" w:rsidR="00347B37" w:rsidRPr="00352473" w:rsidRDefault="00CC76E6" w:rsidP="00C85D73">
      <w:pPr>
        <w:spacing w:line="360" w:lineRule="exact"/>
        <w:rPr>
          <w:rFonts w:asciiTheme="minorEastAsia" w:hAnsiTheme="minorEastAsia" w:cs="Times New Roman"/>
          <w:b/>
          <w:szCs w:val="21"/>
        </w:rPr>
      </w:pPr>
      <w:r>
        <w:rPr>
          <w:rFonts w:asciiTheme="minorEastAsia" w:hAnsiTheme="minorEastAsia" w:cs="Times New Roman" w:hint="eastAsia"/>
          <w:b/>
          <w:szCs w:val="21"/>
        </w:rPr>
        <w:t>九</w:t>
      </w:r>
      <w:r w:rsidR="00347B37" w:rsidRPr="00352473">
        <w:rPr>
          <w:rFonts w:asciiTheme="minorEastAsia" w:hAnsiTheme="minorEastAsia" w:cs="Times New Roman" w:hint="eastAsia"/>
          <w:b/>
          <w:szCs w:val="21"/>
        </w:rPr>
        <w:t>、评标办法</w:t>
      </w:r>
    </w:p>
    <w:p w14:paraId="071C6996" w14:textId="77777777" w:rsidR="00347B37" w:rsidRPr="00352473" w:rsidRDefault="00347B37"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bCs/>
          <w:szCs w:val="21"/>
        </w:rPr>
        <w:t>1</w:t>
      </w:r>
      <w:r w:rsidRPr="00352473">
        <w:rPr>
          <w:rFonts w:asciiTheme="minorEastAsia" w:hAnsiTheme="minorEastAsia" w:cs="Times New Roman" w:hint="eastAsia"/>
          <w:bCs/>
          <w:szCs w:val="21"/>
        </w:rPr>
        <w:t>、本项目评标委员会由院内科室随机抽取产生的评标专家组成。成员由</w:t>
      </w:r>
      <w:r w:rsidRPr="00352473">
        <w:rPr>
          <w:rFonts w:asciiTheme="minorEastAsia" w:hAnsiTheme="minorEastAsia" w:cs="Times New Roman"/>
          <w:bCs/>
          <w:szCs w:val="21"/>
        </w:rPr>
        <w:t>5</w:t>
      </w:r>
      <w:r w:rsidRPr="00352473">
        <w:rPr>
          <w:rFonts w:asciiTheme="minorEastAsia" w:hAnsiTheme="minorEastAsia" w:cs="Times New Roman" w:hint="eastAsia"/>
          <w:bCs/>
          <w:szCs w:val="21"/>
        </w:rPr>
        <w:t>人组成。</w:t>
      </w:r>
    </w:p>
    <w:p w14:paraId="680B5F1B" w14:textId="77777777" w:rsidR="00E44C56" w:rsidRPr="00352473" w:rsidRDefault="00347B37" w:rsidP="0080786A">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2、评标委员会将按照招标文件的有关规定和有关法律法规的规定，本着公平、公正、科学、择优的原则，对初步审查合格的投标进行以下各方面的综合评议。每个评委独立评分，所有评委评分的总分，即为每个投标人的最终得分。若总得分相同的，按价格部分得分顺序排列。</w:t>
      </w:r>
    </w:p>
    <w:p w14:paraId="174C70D1" w14:textId="77777777" w:rsidR="00347B37" w:rsidRPr="00352473" w:rsidRDefault="00347B37" w:rsidP="005522F5">
      <w:pPr>
        <w:spacing w:afterLines="50" w:after="156"/>
        <w:jc w:val="center"/>
        <w:rPr>
          <w:rFonts w:asciiTheme="minorEastAsia" w:hAnsiTheme="minorEastAsia" w:cs="Times New Roman"/>
          <w:b/>
          <w:szCs w:val="21"/>
        </w:rPr>
      </w:pPr>
      <w:r w:rsidRPr="00352473">
        <w:rPr>
          <w:rFonts w:asciiTheme="minorEastAsia" w:hAnsiTheme="minorEastAsia" w:cs="Times New Roman" w:hint="eastAsia"/>
          <w:b/>
          <w:szCs w:val="21"/>
        </w:rPr>
        <w:t>评分标准</w:t>
      </w:r>
    </w:p>
    <w:p w14:paraId="6A90CBE1" w14:textId="77777777" w:rsidR="00347B37" w:rsidRPr="00352473" w:rsidRDefault="00347B37" w:rsidP="00620C58">
      <w:pPr>
        <w:ind w:firstLineChars="200" w:firstLine="422"/>
        <w:rPr>
          <w:rFonts w:asciiTheme="minorEastAsia" w:hAnsiTheme="minorEastAsia" w:cs="Times New Roman"/>
          <w:b/>
          <w:szCs w:val="21"/>
        </w:rPr>
      </w:pPr>
      <w:r w:rsidRPr="00352473">
        <w:rPr>
          <w:rFonts w:asciiTheme="minorEastAsia" w:hAnsiTheme="minorEastAsia" w:cs="Times New Roman" w:hint="eastAsia"/>
          <w:b/>
          <w:szCs w:val="21"/>
        </w:rPr>
        <w:t>说明：以下表格为参考评分表格，满分为100分。</w:t>
      </w:r>
    </w:p>
    <w:tbl>
      <w:tblPr>
        <w:tblW w:w="508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8"/>
        <w:gridCol w:w="1420"/>
        <w:gridCol w:w="5693"/>
        <w:gridCol w:w="1474"/>
        <w:gridCol w:w="1242"/>
      </w:tblGrid>
      <w:tr w:rsidR="008C5499" w:rsidRPr="00352473" w14:paraId="2FB1B2CC" w14:textId="77777777" w:rsidTr="00B60F06">
        <w:trPr>
          <w:jc w:val="center"/>
        </w:trPr>
        <w:tc>
          <w:tcPr>
            <w:tcW w:w="473" w:type="pct"/>
            <w:vAlign w:val="center"/>
          </w:tcPr>
          <w:p w14:paraId="41BD480F" w14:textId="77777777" w:rsidR="008C5499" w:rsidRPr="00352473" w:rsidRDefault="008C5499" w:rsidP="00B60F06">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评分</w:t>
            </w:r>
          </w:p>
          <w:p w14:paraId="1582403E" w14:textId="77777777" w:rsidR="008C5499" w:rsidRPr="00352473" w:rsidRDefault="008C5499" w:rsidP="00B60F06">
            <w:pPr>
              <w:spacing w:line="360" w:lineRule="exact"/>
              <w:jc w:val="center"/>
              <w:rPr>
                <w:rFonts w:asciiTheme="minorEastAsia" w:hAnsiTheme="minorEastAsia" w:cs="Times New Roman"/>
                <w:b/>
                <w:sz w:val="18"/>
                <w:szCs w:val="18"/>
              </w:rPr>
            </w:pPr>
            <w:r w:rsidRPr="00352473">
              <w:rPr>
                <w:rFonts w:asciiTheme="minorEastAsia" w:hAnsiTheme="minorEastAsia" w:cs="Times New Roman"/>
                <w:b/>
                <w:sz w:val="18"/>
                <w:szCs w:val="18"/>
              </w:rPr>
              <w:t>项</w:t>
            </w:r>
            <w:r w:rsidRPr="00352473">
              <w:rPr>
                <w:rFonts w:asciiTheme="minorEastAsia" w:hAnsiTheme="minorEastAsia" w:cs="Times New Roman" w:hint="eastAsia"/>
                <w:b/>
                <w:sz w:val="18"/>
                <w:szCs w:val="18"/>
              </w:rPr>
              <w:t>目</w:t>
            </w:r>
          </w:p>
        </w:tc>
        <w:tc>
          <w:tcPr>
            <w:tcW w:w="654" w:type="pct"/>
            <w:vAlign w:val="center"/>
          </w:tcPr>
          <w:p w14:paraId="40E7475E" w14:textId="77777777" w:rsidR="008C5499" w:rsidRPr="00352473" w:rsidRDefault="008C5499" w:rsidP="00B60F06">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评审</w:t>
            </w:r>
          </w:p>
          <w:p w14:paraId="03A9A783" w14:textId="77777777" w:rsidR="008C5499" w:rsidRPr="00352473" w:rsidRDefault="008C5499" w:rsidP="00B60F06">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因素</w:t>
            </w:r>
          </w:p>
        </w:tc>
        <w:tc>
          <w:tcPr>
            <w:tcW w:w="2622" w:type="pct"/>
            <w:vAlign w:val="center"/>
          </w:tcPr>
          <w:p w14:paraId="1E8BEF36" w14:textId="77777777" w:rsidR="008C5499" w:rsidRPr="00352473" w:rsidRDefault="008C5499" w:rsidP="00B60F06">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评分</w:t>
            </w:r>
            <w:r w:rsidRPr="00352473">
              <w:rPr>
                <w:rFonts w:asciiTheme="minorEastAsia" w:hAnsiTheme="minorEastAsia" w:cs="Times New Roman"/>
                <w:b/>
                <w:sz w:val="18"/>
                <w:szCs w:val="18"/>
              </w:rPr>
              <w:t>标准说明</w:t>
            </w:r>
          </w:p>
        </w:tc>
        <w:tc>
          <w:tcPr>
            <w:tcW w:w="679" w:type="pct"/>
            <w:vAlign w:val="center"/>
          </w:tcPr>
          <w:p w14:paraId="79649AF1" w14:textId="77777777" w:rsidR="008C5499" w:rsidRPr="00352473" w:rsidRDefault="008C5499" w:rsidP="00B60F06">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参考</w:t>
            </w:r>
          </w:p>
          <w:p w14:paraId="239915D3" w14:textId="77777777" w:rsidR="008C5499" w:rsidRPr="00352473" w:rsidRDefault="008C5499" w:rsidP="00B60F06">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分值</w:t>
            </w:r>
          </w:p>
        </w:tc>
        <w:tc>
          <w:tcPr>
            <w:tcW w:w="572" w:type="pct"/>
            <w:vAlign w:val="center"/>
          </w:tcPr>
          <w:p w14:paraId="42E7064F" w14:textId="77777777" w:rsidR="008C5499" w:rsidRPr="00352473" w:rsidRDefault="008C5499" w:rsidP="00B60F06">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本项目</w:t>
            </w:r>
          </w:p>
          <w:p w14:paraId="33E9E98E" w14:textId="77777777" w:rsidR="008C5499" w:rsidRPr="00352473" w:rsidRDefault="008C5499" w:rsidP="00B60F06">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得分</w:t>
            </w:r>
          </w:p>
        </w:tc>
      </w:tr>
      <w:tr w:rsidR="008C5499" w:rsidRPr="00352473" w14:paraId="677C8762" w14:textId="77777777" w:rsidTr="00B60F06">
        <w:trPr>
          <w:jc w:val="center"/>
        </w:trPr>
        <w:tc>
          <w:tcPr>
            <w:tcW w:w="473" w:type="pct"/>
            <w:vAlign w:val="center"/>
          </w:tcPr>
          <w:p w14:paraId="4F24F727" w14:textId="77777777" w:rsidR="008C5499" w:rsidRPr="00352473" w:rsidRDefault="008C5499" w:rsidP="00B60F06">
            <w:pPr>
              <w:spacing w:line="360" w:lineRule="exact"/>
              <w:jc w:val="center"/>
              <w:rPr>
                <w:rFonts w:asciiTheme="minorEastAsia" w:hAnsiTheme="minorEastAsia" w:cs="Times New Roman"/>
                <w:sz w:val="18"/>
                <w:szCs w:val="18"/>
              </w:rPr>
            </w:pPr>
            <w:r w:rsidRPr="00352473">
              <w:rPr>
                <w:rFonts w:asciiTheme="minorEastAsia" w:hAnsiTheme="minorEastAsia" w:cs="Times New Roman" w:hint="eastAsia"/>
                <w:sz w:val="18"/>
                <w:szCs w:val="18"/>
              </w:rPr>
              <w:t>价格部分</w:t>
            </w:r>
          </w:p>
          <w:p w14:paraId="582A721A" w14:textId="77777777" w:rsidR="008C5499" w:rsidRPr="00352473" w:rsidRDefault="008C5499" w:rsidP="00B60F06">
            <w:pPr>
              <w:spacing w:line="360" w:lineRule="exact"/>
              <w:jc w:val="center"/>
              <w:rPr>
                <w:rFonts w:asciiTheme="minorEastAsia" w:hAnsiTheme="minorEastAsia" w:cs="微软雅黑"/>
                <w:sz w:val="18"/>
                <w:szCs w:val="18"/>
              </w:rPr>
            </w:pPr>
          </w:p>
        </w:tc>
        <w:tc>
          <w:tcPr>
            <w:tcW w:w="654" w:type="pct"/>
            <w:vAlign w:val="center"/>
          </w:tcPr>
          <w:p w14:paraId="6F682E9A" w14:textId="77777777" w:rsidR="008C5499" w:rsidRPr="00352473" w:rsidRDefault="008C5499" w:rsidP="00B60F06">
            <w:pPr>
              <w:widowControl/>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价格分</w:t>
            </w:r>
          </w:p>
        </w:tc>
        <w:tc>
          <w:tcPr>
            <w:tcW w:w="2622" w:type="pct"/>
            <w:vAlign w:val="center"/>
          </w:tcPr>
          <w:p w14:paraId="0AD0BE03" w14:textId="77777777" w:rsidR="008C5499" w:rsidRPr="00352473" w:rsidRDefault="008C5499" w:rsidP="00B60F06">
            <w:pPr>
              <w:widowControl/>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满足招标文件需求的</w:t>
            </w:r>
            <w:r>
              <w:rPr>
                <w:rFonts w:asciiTheme="minorEastAsia" w:hAnsiTheme="minorEastAsia" w:cs="微软雅黑" w:hint="eastAsia"/>
                <w:sz w:val="18"/>
                <w:szCs w:val="18"/>
              </w:rPr>
              <w:t>最低投标报价</w:t>
            </w:r>
            <w:r w:rsidRPr="00352473">
              <w:rPr>
                <w:rFonts w:asciiTheme="minorEastAsia" w:hAnsiTheme="minorEastAsia" w:cs="微软雅黑" w:hint="eastAsia"/>
                <w:sz w:val="18"/>
                <w:szCs w:val="18"/>
              </w:rPr>
              <w:t>为评标基准价，其价格为满分。其他合格投标人的价格</w:t>
            </w:r>
            <w:proofErr w:type="gramStart"/>
            <w:r w:rsidRPr="00352473">
              <w:rPr>
                <w:rFonts w:asciiTheme="minorEastAsia" w:hAnsiTheme="minorEastAsia" w:cs="微软雅黑" w:hint="eastAsia"/>
                <w:sz w:val="18"/>
                <w:szCs w:val="18"/>
              </w:rPr>
              <w:t>分统一</w:t>
            </w:r>
            <w:proofErr w:type="gramEnd"/>
            <w:r w:rsidRPr="00352473">
              <w:rPr>
                <w:rFonts w:asciiTheme="minorEastAsia" w:hAnsiTheme="minorEastAsia" w:cs="微软雅黑" w:hint="eastAsia"/>
                <w:sz w:val="18"/>
                <w:szCs w:val="18"/>
              </w:rPr>
              <w:t>按照下列公式计算：投标报价得分＝（评标基准价/投标报价）×</w:t>
            </w:r>
            <w:r>
              <w:rPr>
                <w:rFonts w:asciiTheme="minorEastAsia" w:hAnsiTheme="minorEastAsia" w:cs="微软雅黑" w:hint="eastAsia"/>
                <w:sz w:val="18"/>
                <w:szCs w:val="18"/>
              </w:rPr>
              <w:t>30</w:t>
            </w:r>
            <w:r w:rsidRPr="00352473">
              <w:rPr>
                <w:rFonts w:asciiTheme="minorEastAsia" w:hAnsiTheme="minorEastAsia" w:cs="微软雅黑" w:hint="eastAsia"/>
                <w:sz w:val="18"/>
                <w:szCs w:val="18"/>
              </w:rPr>
              <w:t>×100%。</w:t>
            </w:r>
          </w:p>
        </w:tc>
        <w:tc>
          <w:tcPr>
            <w:tcW w:w="679" w:type="pct"/>
            <w:vAlign w:val="center"/>
          </w:tcPr>
          <w:p w14:paraId="05163A82" w14:textId="77777777" w:rsidR="008C5499" w:rsidRPr="00352473" w:rsidRDefault="008C5499" w:rsidP="00B60F06">
            <w:pPr>
              <w:spacing w:line="360" w:lineRule="exact"/>
              <w:jc w:val="center"/>
              <w:rPr>
                <w:rFonts w:asciiTheme="minorEastAsia" w:hAnsiTheme="minorEastAsia" w:cs="Times New Roman"/>
                <w:sz w:val="18"/>
                <w:szCs w:val="18"/>
              </w:rPr>
            </w:pPr>
            <w:r>
              <w:rPr>
                <w:rFonts w:asciiTheme="minorEastAsia" w:hAnsiTheme="minorEastAsia" w:cs="微软雅黑" w:hint="eastAsia"/>
                <w:sz w:val="18"/>
                <w:szCs w:val="18"/>
              </w:rPr>
              <w:t>3</w:t>
            </w:r>
            <w:r w:rsidRPr="00352473">
              <w:rPr>
                <w:rFonts w:asciiTheme="minorEastAsia" w:hAnsiTheme="minorEastAsia" w:cs="微软雅黑" w:hint="eastAsia"/>
                <w:sz w:val="18"/>
                <w:szCs w:val="18"/>
              </w:rPr>
              <w:t>0</w:t>
            </w:r>
          </w:p>
        </w:tc>
        <w:tc>
          <w:tcPr>
            <w:tcW w:w="572" w:type="pct"/>
          </w:tcPr>
          <w:p w14:paraId="40CF304B" w14:textId="77777777" w:rsidR="008C5499" w:rsidRPr="00352473" w:rsidRDefault="008C5499" w:rsidP="00B60F06">
            <w:pPr>
              <w:spacing w:line="360" w:lineRule="exact"/>
              <w:jc w:val="center"/>
              <w:rPr>
                <w:rFonts w:asciiTheme="minorEastAsia" w:hAnsiTheme="minorEastAsia" w:cs="微软雅黑"/>
                <w:sz w:val="18"/>
                <w:szCs w:val="18"/>
              </w:rPr>
            </w:pPr>
          </w:p>
        </w:tc>
      </w:tr>
      <w:tr w:rsidR="008C5499" w:rsidRPr="00352473" w14:paraId="0215BFE8" w14:textId="77777777" w:rsidTr="00B60F06">
        <w:trPr>
          <w:trHeight w:val="919"/>
          <w:jc w:val="center"/>
        </w:trPr>
        <w:tc>
          <w:tcPr>
            <w:tcW w:w="473" w:type="pct"/>
            <w:vMerge w:val="restart"/>
            <w:vAlign w:val="center"/>
          </w:tcPr>
          <w:p w14:paraId="2F62A826" w14:textId="77777777" w:rsidR="008C5499" w:rsidRPr="00352473" w:rsidRDefault="008C5499" w:rsidP="00B60F06">
            <w:pPr>
              <w:spacing w:line="360" w:lineRule="exact"/>
              <w:jc w:val="center"/>
              <w:rPr>
                <w:rFonts w:asciiTheme="minorEastAsia" w:hAnsiTheme="minorEastAsia" w:cs="Times New Roman"/>
                <w:sz w:val="18"/>
                <w:szCs w:val="18"/>
              </w:rPr>
            </w:pPr>
            <w:r w:rsidRPr="00352473">
              <w:rPr>
                <w:rFonts w:asciiTheme="minorEastAsia" w:hAnsiTheme="minorEastAsia" w:cs="Times New Roman" w:hint="eastAsia"/>
                <w:sz w:val="18"/>
                <w:szCs w:val="18"/>
              </w:rPr>
              <w:t>商务</w:t>
            </w:r>
          </w:p>
          <w:p w14:paraId="76D982B5" w14:textId="77777777" w:rsidR="008C5499" w:rsidRPr="00352473" w:rsidRDefault="008C5499" w:rsidP="00B60F06">
            <w:pPr>
              <w:spacing w:line="360" w:lineRule="exact"/>
              <w:jc w:val="center"/>
              <w:rPr>
                <w:rFonts w:asciiTheme="minorEastAsia" w:hAnsiTheme="minorEastAsia" w:cs="Times New Roman"/>
                <w:sz w:val="18"/>
                <w:szCs w:val="18"/>
              </w:rPr>
            </w:pPr>
            <w:r w:rsidRPr="00352473">
              <w:rPr>
                <w:rFonts w:asciiTheme="minorEastAsia" w:hAnsiTheme="minorEastAsia" w:cs="Times New Roman"/>
                <w:sz w:val="18"/>
                <w:szCs w:val="18"/>
              </w:rPr>
              <w:t>部分</w:t>
            </w:r>
          </w:p>
        </w:tc>
        <w:tc>
          <w:tcPr>
            <w:tcW w:w="654" w:type="pct"/>
            <w:vAlign w:val="center"/>
          </w:tcPr>
          <w:p w14:paraId="11784FD8" w14:textId="77777777" w:rsidR="008C5499" w:rsidRPr="00352473" w:rsidRDefault="008C5499" w:rsidP="00B60F06">
            <w:pPr>
              <w:adjustRightInd w:val="0"/>
              <w:spacing w:line="360" w:lineRule="exact"/>
              <w:textAlignment w:val="baseline"/>
              <w:rPr>
                <w:rFonts w:asciiTheme="minorEastAsia" w:hAnsiTheme="minorEastAsia"/>
                <w:sz w:val="18"/>
                <w:szCs w:val="18"/>
              </w:rPr>
            </w:pPr>
            <w:r w:rsidRPr="00352473">
              <w:rPr>
                <w:rFonts w:asciiTheme="minorEastAsia" w:hAnsiTheme="minorEastAsia" w:cs="微软雅黑" w:hint="eastAsia"/>
                <w:sz w:val="18"/>
                <w:szCs w:val="18"/>
              </w:rPr>
              <w:t>1、投标文件质量</w:t>
            </w:r>
          </w:p>
        </w:tc>
        <w:tc>
          <w:tcPr>
            <w:tcW w:w="2622" w:type="pct"/>
            <w:vAlign w:val="center"/>
          </w:tcPr>
          <w:p w14:paraId="4F9BCF22" w14:textId="77777777" w:rsidR="008C5499" w:rsidRPr="00352473" w:rsidRDefault="008C5499" w:rsidP="00B60F06">
            <w:pPr>
              <w:widowControl/>
              <w:spacing w:line="360" w:lineRule="exact"/>
              <w:rPr>
                <w:rFonts w:asciiTheme="minorEastAsia" w:hAnsiTheme="minorEastAsia" w:cs="微软雅黑"/>
                <w:sz w:val="18"/>
                <w:szCs w:val="18"/>
              </w:rPr>
            </w:pPr>
            <w:r w:rsidRPr="00352473">
              <w:rPr>
                <w:rFonts w:asciiTheme="minorEastAsia" w:hAnsiTheme="minorEastAsia" w:cs="微软雅黑" w:hint="eastAsia"/>
                <w:sz w:val="18"/>
                <w:szCs w:val="18"/>
              </w:rPr>
              <w:t>目录索引、页码无错乱、标题、编号、正文、表格等排版规范得5分，每出现一个错误扣1分，扣完为止。</w:t>
            </w:r>
          </w:p>
        </w:tc>
        <w:tc>
          <w:tcPr>
            <w:tcW w:w="679" w:type="pct"/>
            <w:vAlign w:val="center"/>
          </w:tcPr>
          <w:p w14:paraId="27663800" w14:textId="77777777" w:rsidR="008C5499" w:rsidRPr="00352473" w:rsidRDefault="008C5499" w:rsidP="00B60F06">
            <w:pPr>
              <w:spacing w:line="360" w:lineRule="exact"/>
              <w:jc w:val="center"/>
              <w:rPr>
                <w:rFonts w:asciiTheme="minorEastAsia" w:hAnsiTheme="minorEastAsia" w:cs="Times New Roman"/>
                <w:sz w:val="18"/>
                <w:szCs w:val="18"/>
              </w:rPr>
            </w:pPr>
            <w:r w:rsidRPr="00352473">
              <w:rPr>
                <w:rFonts w:asciiTheme="minorEastAsia" w:hAnsiTheme="minorEastAsia" w:cs="Times New Roman" w:hint="eastAsia"/>
                <w:sz w:val="18"/>
                <w:szCs w:val="18"/>
              </w:rPr>
              <w:t>5</w:t>
            </w:r>
          </w:p>
        </w:tc>
        <w:tc>
          <w:tcPr>
            <w:tcW w:w="572" w:type="pct"/>
          </w:tcPr>
          <w:p w14:paraId="177F1A04" w14:textId="77777777" w:rsidR="008C5499" w:rsidRPr="00352473" w:rsidRDefault="008C5499" w:rsidP="00B60F06">
            <w:pPr>
              <w:spacing w:line="360" w:lineRule="exact"/>
              <w:jc w:val="center"/>
              <w:rPr>
                <w:rFonts w:asciiTheme="minorEastAsia" w:hAnsiTheme="minorEastAsia" w:cs="微软雅黑"/>
                <w:sz w:val="18"/>
                <w:szCs w:val="18"/>
              </w:rPr>
            </w:pPr>
          </w:p>
        </w:tc>
      </w:tr>
      <w:tr w:rsidR="008C5499" w:rsidRPr="00352473" w14:paraId="194BFDBF" w14:textId="77777777" w:rsidTr="00B60F06">
        <w:trPr>
          <w:trHeight w:hRule="exact" w:val="1420"/>
          <w:jc w:val="center"/>
        </w:trPr>
        <w:tc>
          <w:tcPr>
            <w:tcW w:w="473" w:type="pct"/>
            <w:vMerge/>
            <w:vAlign w:val="center"/>
          </w:tcPr>
          <w:p w14:paraId="176FE074" w14:textId="77777777" w:rsidR="008C5499" w:rsidRPr="00352473" w:rsidRDefault="008C5499" w:rsidP="00B60F06">
            <w:pPr>
              <w:spacing w:line="360" w:lineRule="exact"/>
              <w:jc w:val="center"/>
              <w:rPr>
                <w:rFonts w:asciiTheme="minorEastAsia" w:hAnsiTheme="minorEastAsia" w:cs="Times New Roman"/>
                <w:sz w:val="18"/>
                <w:szCs w:val="18"/>
              </w:rPr>
            </w:pPr>
          </w:p>
        </w:tc>
        <w:tc>
          <w:tcPr>
            <w:tcW w:w="654" w:type="pct"/>
            <w:vAlign w:val="center"/>
          </w:tcPr>
          <w:p w14:paraId="3A028C53" w14:textId="77777777" w:rsidR="008C5499" w:rsidRPr="00352473" w:rsidRDefault="008C5499" w:rsidP="00B60F06">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2、</w:t>
            </w:r>
            <w:r>
              <w:rPr>
                <w:rFonts w:asciiTheme="minorEastAsia" w:hAnsiTheme="minorEastAsia" w:cs="微软雅黑" w:hint="eastAsia"/>
                <w:sz w:val="18"/>
                <w:szCs w:val="18"/>
              </w:rPr>
              <w:t>管理体系认证</w:t>
            </w:r>
          </w:p>
        </w:tc>
        <w:tc>
          <w:tcPr>
            <w:tcW w:w="2622" w:type="pct"/>
            <w:vAlign w:val="center"/>
          </w:tcPr>
          <w:p w14:paraId="0ECE0FE4" w14:textId="77777777" w:rsidR="008C5499" w:rsidRPr="00524258" w:rsidRDefault="008C5499" w:rsidP="00B60F06">
            <w:pPr>
              <w:widowControl/>
              <w:spacing w:line="360" w:lineRule="exact"/>
              <w:jc w:val="left"/>
              <w:rPr>
                <w:rFonts w:asciiTheme="minorEastAsia" w:hAnsiTheme="minorEastAsia" w:cs="微软雅黑"/>
                <w:sz w:val="18"/>
                <w:szCs w:val="18"/>
              </w:rPr>
            </w:pPr>
            <w:r w:rsidRPr="00524258">
              <w:rPr>
                <w:rFonts w:asciiTheme="minorEastAsia" w:hAnsiTheme="minorEastAsia" w:cs="微软雅黑" w:hint="eastAsia"/>
                <w:sz w:val="18"/>
                <w:szCs w:val="18"/>
              </w:rPr>
              <w:t>有效的质量管理体系（ISO9001或GB/T19001）、环境管理体系（ISO14001或GB/T24001）、职业健康安全管理体系（OHSAS18001、ISO45001或GB/T28001）认证证书扫描件，每有一项得2分，最高6分。</w:t>
            </w:r>
          </w:p>
        </w:tc>
        <w:tc>
          <w:tcPr>
            <w:tcW w:w="679" w:type="pct"/>
            <w:vAlign w:val="center"/>
          </w:tcPr>
          <w:p w14:paraId="12445919" w14:textId="77777777" w:rsidR="008C5499" w:rsidRPr="00352473" w:rsidRDefault="008C5499" w:rsidP="00B60F06">
            <w:pPr>
              <w:spacing w:line="360" w:lineRule="exact"/>
              <w:jc w:val="center"/>
              <w:rPr>
                <w:rFonts w:asciiTheme="minorEastAsia" w:hAnsiTheme="minorEastAsia" w:cs="Times New Roman"/>
                <w:sz w:val="18"/>
                <w:szCs w:val="18"/>
              </w:rPr>
            </w:pPr>
            <w:r>
              <w:rPr>
                <w:rFonts w:asciiTheme="minorEastAsia" w:hAnsiTheme="minorEastAsia" w:cs="Times New Roman" w:hint="eastAsia"/>
                <w:sz w:val="18"/>
                <w:szCs w:val="18"/>
              </w:rPr>
              <w:t>6</w:t>
            </w:r>
          </w:p>
        </w:tc>
        <w:tc>
          <w:tcPr>
            <w:tcW w:w="572" w:type="pct"/>
          </w:tcPr>
          <w:p w14:paraId="631AE18E" w14:textId="77777777" w:rsidR="008C5499" w:rsidRPr="00352473" w:rsidRDefault="008C5499" w:rsidP="00B60F06">
            <w:pPr>
              <w:spacing w:line="360" w:lineRule="exact"/>
              <w:jc w:val="center"/>
              <w:rPr>
                <w:rFonts w:asciiTheme="minorEastAsia" w:hAnsiTheme="minorEastAsia" w:cs="微软雅黑"/>
                <w:sz w:val="18"/>
                <w:szCs w:val="18"/>
              </w:rPr>
            </w:pPr>
          </w:p>
        </w:tc>
      </w:tr>
      <w:tr w:rsidR="008C5499" w:rsidRPr="00352473" w14:paraId="2B79F153" w14:textId="77777777" w:rsidTr="00B60F06">
        <w:trPr>
          <w:trHeight w:val="955"/>
          <w:jc w:val="center"/>
        </w:trPr>
        <w:tc>
          <w:tcPr>
            <w:tcW w:w="473" w:type="pct"/>
            <w:vMerge/>
            <w:vAlign w:val="center"/>
          </w:tcPr>
          <w:p w14:paraId="13525737" w14:textId="77777777" w:rsidR="008C5499" w:rsidRPr="00352473" w:rsidRDefault="008C5499" w:rsidP="00B60F06">
            <w:pPr>
              <w:spacing w:line="360" w:lineRule="exact"/>
              <w:jc w:val="center"/>
              <w:rPr>
                <w:rFonts w:asciiTheme="minorEastAsia" w:hAnsiTheme="minorEastAsia" w:cs="Times New Roman"/>
                <w:sz w:val="18"/>
                <w:szCs w:val="18"/>
              </w:rPr>
            </w:pPr>
          </w:p>
        </w:tc>
        <w:tc>
          <w:tcPr>
            <w:tcW w:w="654" w:type="pct"/>
            <w:vAlign w:val="center"/>
          </w:tcPr>
          <w:p w14:paraId="58E88FC0" w14:textId="77777777" w:rsidR="008C5499" w:rsidRPr="00352473" w:rsidRDefault="008C5499" w:rsidP="00B60F06">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3、投标公司类似项目案例</w:t>
            </w:r>
          </w:p>
        </w:tc>
        <w:tc>
          <w:tcPr>
            <w:tcW w:w="2622" w:type="pct"/>
            <w:vAlign w:val="center"/>
          </w:tcPr>
          <w:p w14:paraId="6CDFB07C" w14:textId="3D4137CC" w:rsidR="008C5499" w:rsidRPr="00352473" w:rsidRDefault="008C5499" w:rsidP="00E82393">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提供近三年内</w:t>
            </w:r>
            <w:r w:rsidRPr="00C02FEA">
              <w:rPr>
                <w:rFonts w:asciiTheme="minorEastAsia" w:hAnsiTheme="minorEastAsia" w:cs="微软雅黑" w:hint="eastAsia"/>
                <w:sz w:val="18"/>
                <w:szCs w:val="18"/>
              </w:rPr>
              <w:t>(</w:t>
            </w:r>
            <w:r w:rsidR="00A36CD0">
              <w:rPr>
                <w:rFonts w:asciiTheme="minorEastAsia" w:hAnsiTheme="minorEastAsia" w:cs="微软雅黑" w:hint="eastAsia"/>
                <w:sz w:val="18"/>
                <w:szCs w:val="18"/>
              </w:rPr>
              <w:t>20</w:t>
            </w:r>
            <w:r w:rsidR="00A36CD0" w:rsidRPr="00C02FEA">
              <w:rPr>
                <w:rFonts w:asciiTheme="minorEastAsia" w:hAnsiTheme="minorEastAsia" w:cs="微软雅黑" w:hint="eastAsia"/>
                <w:sz w:val="18"/>
                <w:szCs w:val="18"/>
              </w:rPr>
              <w:t>年</w:t>
            </w:r>
            <w:r w:rsidR="003C57BB">
              <w:rPr>
                <w:rFonts w:asciiTheme="minorEastAsia" w:hAnsiTheme="minorEastAsia" w:cs="微软雅黑" w:hint="eastAsia"/>
                <w:sz w:val="18"/>
                <w:szCs w:val="18"/>
              </w:rPr>
              <w:t>1</w:t>
            </w:r>
            <w:r w:rsidR="00E82393">
              <w:rPr>
                <w:rFonts w:asciiTheme="minorEastAsia" w:hAnsiTheme="minorEastAsia" w:cs="微软雅黑" w:hint="eastAsia"/>
                <w:sz w:val="18"/>
                <w:szCs w:val="18"/>
              </w:rPr>
              <w:t>1</w:t>
            </w:r>
            <w:r w:rsidRPr="00C02FEA">
              <w:rPr>
                <w:rFonts w:asciiTheme="minorEastAsia" w:hAnsiTheme="minorEastAsia" w:cs="微软雅黑" w:hint="eastAsia"/>
                <w:sz w:val="18"/>
                <w:szCs w:val="18"/>
              </w:rPr>
              <w:t>月至今)</w:t>
            </w:r>
            <w:r w:rsidRPr="00352473">
              <w:rPr>
                <w:rFonts w:asciiTheme="minorEastAsia" w:hAnsiTheme="minorEastAsia" w:cs="微软雅黑"/>
                <w:sz w:val="18"/>
                <w:szCs w:val="18"/>
              </w:rPr>
              <w:t>承担过</w:t>
            </w:r>
            <w:r w:rsidRPr="00524258">
              <w:rPr>
                <w:rFonts w:asciiTheme="minorEastAsia" w:hAnsiTheme="minorEastAsia" w:cs="微软雅黑" w:hint="eastAsia"/>
                <w:sz w:val="18"/>
                <w:szCs w:val="18"/>
              </w:rPr>
              <w:t>类似</w:t>
            </w:r>
            <w:r w:rsidRPr="00352473">
              <w:rPr>
                <w:rFonts w:asciiTheme="minorEastAsia" w:hAnsiTheme="minorEastAsia" w:cs="微软雅黑"/>
                <w:sz w:val="18"/>
                <w:szCs w:val="18"/>
              </w:rPr>
              <w:t>项目业绩</w:t>
            </w:r>
            <w:r w:rsidR="0027635C">
              <w:rPr>
                <w:rFonts w:asciiTheme="minorEastAsia" w:hAnsiTheme="minorEastAsia" w:cs="微软雅黑" w:hint="eastAsia"/>
                <w:sz w:val="18"/>
                <w:szCs w:val="18"/>
              </w:rPr>
              <w:t>（提供合同复印件，至少包含首页、施工内容页、签章页）</w:t>
            </w:r>
            <w:r w:rsidRPr="00352473">
              <w:rPr>
                <w:rFonts w:asciiTheme="minorEastAsia" w:hAnsiTheme="minorEastAsia" w:cs="微软雅黑"/>
                <w:sz w:val="18"/>
                <w:szCs w:val="18"/>
              </w:rPr>
              <w:t>。</w:t>
            </w:r>
            <w:r w:rsidRPr="00352473">
              <w:rPr>
                <w:rFonts w:asciiTheme="minorEastAsia" w:hAnsiTheme="minorEastAsia" w:cs="微软雅黑" w:hint="eastAsia"/>
                <w:sz w:val="18"/>
                <w:szCs w:val="18"/>
              </w:rPr>
              <w:t>有一个得</w:t>
            </w:r>
            <w:r w:rsidR="0027635C">
              <w:rPr>
                <w:rFonts w:asciiTheme="minorEastAsia" w:hAnsiTheme="minorEastAsia" w:cs="微软雅黑" w:hint="eastAsia"/>
                <w:sz w:val="18"/>
                <w:szCs w:val="18"/>
              </w:rPr>
              <w:t>4</w:t>
            </w:r>
            <w:r w:rsidRPr="00352473">
              <w:rPr>
                <w:rFonts w:asciiTheme="minorEastAsia" w:hAnsiTheme="minorEastAsia" w:cs="微软雅黑" w:hint="eastAsia"/>
                <w:sz w:val="18"/>
                <w:szCs w:val="18"/>
              </w:rPr>
              <w:t>分，最多得</w:t>
            </w:r>
            <w:r w:rsidR="0027635C">
              <w:rPr>
                <w:rFonts w:asciiTheme="minorEastAsia" w:hAnsiTheme="minorEastAsia" w:cs="微软雅黑" w:hint="eastAsia"/>
                <w:sz w:val="18"/>
                <w:szCs w:val="18"/>
              </w:rPr>
              <w:t>20</w:t>
            </w:r>
            <w:r w:rsidRPr="00352473">
              <w:rPr>
                <w:rFonts w:asciiTheme="minorEastAsia" w:hAnsiTheme="minorEastAsia" w:cs="微软雅黑" w:hint="eastAsia"/>
                <w:sz w:val="18"/>
                <w:szCs w:val="18"/>
              </w:rPr>
              <w:t>分，没有不得分。</w:t>
            </w:r>
          </w:p>
        </w:tc>
        <w:tc>
          <w:tcPr>
            <w:tcW w:w="679" w:type="pct"/>
            <w:vAlign w:val="center"/>
          </w:tcPr>
          <w:p w14:paraId="5C8268ED" w14:textId="77E01ECA" w:rsidR="008C5499" w:rsidRPr="00352473" w:rsidRDefault="0027635C" w:rsidP="00B60F06">
            <w:pPr>
              <w:spacing w:line="360" w:lineRule="exact"/>
              <w:jc w:val="center"/>
              <w:rPr>
                <w:rFonts w:asciiTheme="minorEastAsia" w:hAnsiTheme="minorEastAsia" w:cs="微软雅黑"/>
                <w:sz w:val="18"/>
                <w:szCs w:val="18"/>
              </w:rPr>
            </w:pPr>
            <w:r>
              <w:rPr>
                <w:rFonts w:asciiTheme="minorEastAsia" w:hAnsiTheme="minorEastAsia" w:cs="微软雅黑" w:hint="eastAsia"/>
                <w:sz w:val="18"/>
                <w:szCs w:val="18"/>
              </w:rPr>
              <w:t>20</w:t>
            </w:r>
          </w:p>
        </w:tc>
        <w:tc>
          <w:tcPr>
            <w:tcW w:w="572" w:type="pct"/>
          </w:tcPr>
          <w:p w14:paraId="12002AE3" w14:textId="77777777" w:rsidR="008C5499" w:rsidRPr="00352473" w:rsidRDefault="008C5499" w:rsidP="00B60F06">
            <w:pPr>
              <w:spacing w:line="360" w:lineRule="exact"/>
              <w:jc w:val="center"/>
              <w:rPr>
                <w:rFonts w:asciiTheme="minorEastAsia" w:hAnsiTheme="minorEastAsia" w:cs="微软雅黑"/>
                <w:sz w:val="18"/>
                <w:szCs w:val="18"/>
              </w:rPr>
            </w:pPr>
          </w:p>
        </w:tc>
      </w:tr>
      <w:tr w:rsidR="00984650" w:rsidRPr="00352473" w14:paraId="4C06C05C" w14:textId="77777777" w:rsidTr="00A3594D">
        <w:trPr>
          <w:trHeight w:val="1112"/>
          <w:jc w:val="center"/>
        </w:trPr>
        <w:tc>
          <w:tcPr>
            <w:tcW w:w="473" w:type="pct"/>
            <w:vMerge w:val="restart"/>
            <w:vAlign w:val="center"/>
          </w:tcPr>
          <w:p w14:paraId="11E936B2" w14:textId="1CA4B52D" w:rsidR="00984650" w:rsidRDefault="00984650">
            <w:pPr>
              <w:spacing w:line="360" w:lineRule="exact"/>
              <w:jc w:val="center"/>
              <w:rPr>
                <w:rFonts w:asciiTheme="minorEastAsia" w:hAnsiTheme="minorEastAsia" w:cs="Times New Roman"/>
                <w:sz w:val="18"/>
                <w:szCs w:val="18"/>
              </w:rPr>
            </w:pPr>
            <w:r w:rsidRPr="00352473">
              <w:rPr>
                <w:rFonts w:asciiTheme="minorEastAsia" w:hAnsiTheme="minorEastAsia" w:cs="Times New Roman" w:hint="eastAsia"/>
                <w:sz w:val="18"/>
                <w:szCs w:val="18"/>
              </w:rPr>
              <w:t>技术</w:t>
            </w:r>
          </w:p>
          <w:p w14:paraId="2C4E26AC" w14:textId="77777777" w:rsidR="00984650" w:rsidRPr="00352473" w:rsidRDefault="00984650">
            <w:pPr>
              <w:spacing w:line="360" w:lineRule="exact"/>
              <w:jc w:val="center"/>
              <w:rPr>
                <w:rFonts w:asciiTheme="minorEastAsia" w:hAnsiTheme="minorEastAsia" w:cs="微软雅黑"/>
                <w:sz w:val="18"/>
                <w:szCs w:val="18"/>
              </w:rPr>
            </w:pPr>
            <w:r>
              <w:rPr>
                <w:rFonts w:asciiTheme="minorEastAsia" w:hAnsiTheme="minorEastAsia" w:cs="Times New Roman" w:hint="eastAsia"/>
                <w:sz w:val="18"/>
                <w:szCs w:val="18"/>
              </w:rPr>
              <w:t>部分</w:t>
            </w:r>
          </w:p>
        </w:tc>
        <w:tc>
          <w:tcPr>
            <w:tcW w:w="654" w:type="pct"/>
            <w:vAlign w:val="center"/>
          </w:tcPr>
          <w:p w14:paraId="4D2E5DFD" w14:textId="77777777" w:rsidR="00984650" w:rsidRPr="00352473" w:rsidRDefault="00984650" w:rsidP="00B60F06">
            <w:pPr>
              <w:spacing w:line="360" w:lineRule="exact"/>
              <w:jc w:val="left"/>
              <w:rPr>
                <w:rFonts w:asciiTheme="minorEastAsia" w:hAnsiTheme="minorEastAsia" w:cs="微软雅黑"/>
                <w:sz w:val="18"/>
                <w:szCs w:val="18"/>
              </w:rPr>
            </w:pPr>
            <w:r>
              <w:rPr>
                <w:rFonts w:asciiTheme="minorEastAsia" w:hAnsiTheme="minorEastAsia" w:cs="微软雅黑" w:hint="eastAsia"/>
                <w:sz w:val="18"/>
                <w:szCs w:val="18"/>
              </w:rPr>
              <w:t>4</w:t>
            </w:r>
            <w:r w:rsidRPr="00352473">
              <w:rPr>
                <w:rFonts w:asciiTheme="minorEastAsia" w:hAnsiTheme="minorEastAsia" w:cs="微软雅黑" w:hint="eastAsia"/>
                <w:sz w:val="18"/>
                <w:szCs w:val="18"/>
              </w:rPr>
              <w:t>、施工方案</w:t>
            </w:r>
          </w:p>
        </w:tc>
        <w:tc>
          <w:tcPr>
            <w:tcW w:w="2622" w:type="pct"/>
            <w:vAlign w:val="center"/>
          </w:tcPr>
          <w:p w14:paraId="19D52FEF" w14:textId="0686299D" w:rsidR="00984650" w:rsidRPr="00352473" w:rsidRDefault="00984650" w:rsidP="00A36CD0">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科学合理得</w:t>
            </w:r>
            <w:r>
              <w:rPr>
                <w:rFonts w:asciiTheme="minorEastAsia" w:hAnsiTheme="minorEastAsia" w:cs="微软雅黑" w:hint="eastAsia"/>
                <w:sz w:val="18"/>
                <w:szCs w:val="18"/>
              </w:rPr>
              <w:t>12</w:t>
            </w:r>
            <w:r w:rsidRPr="00352473">
              <w:rPr>
                <w:rFonts w:asciiTheme="minorEastAsia" w:hAnsiTheme="minorEastAsia" w:cs="微软雅黑" w:hint="eastAsia"/>
                <w:sz w:val="18"/>
                <w:szCs w:val="18"/>
              </w:rPr>
              <w:t>分，方案较为合理得</w:t>
            </w:r>
            <w:r>
              <w:rPr>
                <w:rFonts w:asciiTheme="minorEastAsia" w:hAnsiTheme="minorEastAsia" w:cs="微软雅黑" w:hint="eastAsia"/>
                <w:sz w:val="18"/>
                <w:szCs w:val="18"/>
              </w:rPr>
              <w:t>8</w:t>
            </w:r>
            <w:r w:rsidRPr="00352473">
              <w:rPr>
                <w:rFonts w:asciiTheme="minorEastAsia" w:hAnsiTheme="minorEastAsia" w:cs="微软雅黑" w:hint="eastAsia"/>
                <w:sz w:val="18"/>
                <w:szCs w:val="18"/>
              </w:rPr>
              <w:t>分，方案基本合理得</w:t>
            </w:r>
            <w:r>
              <w:rPr>
                <w:rFonts w:asciiTheme="minorEastAsia" w:hAnsiTheme="minorEastAsia" w:cs="微软雅黑" w:hint="eastAsia"/>
                <w:sz w:val="18"/>
                <w:szCs w:val="18"/>
              </w:rPr>
              <w:t>4</w:t>
            </w:r>
            <w:r w:rsidRPr="00352473">
              <w:rPr>
                <w:rFonts w:asciiTheme="minorEastAsia" w:hAnsiTheme="minorEastAsia" w:cs="微软雅黑" w:hint="eastAsia"/>
                <w:sz w:val="18"/>
                <w:szCs w:val="18"/>
              </w:rPr>
              <w:t>分，不合理或</w:t>
            </w:r>
            <w:proofErr w:type="gramStart"/>
            <w:r w:rsidRPr="00352473">
              <w:rPr>
                <w:rFonts w:asciiTheme="minorEastAsia" w:hAnsiTheme="minorEastAsia" w:cs="微软雅黑" w:hint="eastAsia"/>
                <w:sz w:val="18"/>
                <w:szCs w:val="18"/>
              </w:rPr>
              <w:t>无方案</w:t>
            </w:r>
            <w:proofErr w:type="gramEnd"/>
            <w:r w:rsidRPr="00352473">
              <w:rPr>
                <w:rFonts w:asciiTheme="minorEastAsia" w:hAnsiTheme="minorEastAsia" w:cs="微软雅黑" w:hint="eastAsia"/>
                <w:sz w:val="18"/>
                <w:szCs w:val="18"/>
              </w:rPr>
              <w:t>0</w:t>
            </w:r>
            <w:r w:rsidR="003A38E7">
              <w:rPr>
                <w:rFonts w:asciiTheme="minorEastAsia" w:hAnsiTheme="minorEastAsia" w:cs="微软雅黑" w:hint="eastAsia"/>
                <w:sz w:val="18"/>
                <w:szCs w:val="18"/>
              </w:rPr>
              <w:t>分。</w:t>
            </w:r>
          </w:p>
        </w:tc>
        <w:tc>
          <w:tcPr>
            <w:tcW w:w="679" w:type="pct"/>
            <w:vAlign w:val="center"/>
          </w:tcPr>
          <w:p w14:paraId="229CB4C0" w14:textId="51DF3EB8" w:rsidR="00984650" w:rsidRPr="00352473" w:rsidRDefault="00A36CD0" w:rsidP="00B60F06">
            <w:pPr>
              <w:spacing w:line="360" w:lineRule="exact"/>
              <w:jc w:val="center"/>
              <w:rPr>
                <w:rFonts w:asciiTheme="minorEastAsia" w:hAnsiTheme="minorEastAsia" w:cs="微软雅黑"/>
                <w:sz w:val="18"/>
                <w:szCs w:val="18"/>
              </w:rPr>
            </w:pPr>
            <w:r>
              <w:rPr>
                <w:rFonts w:asciiTheme="minorEastAsia" w:hAnsiTheme="minorEastAsia" w:cs="微软雅黑" w:hint="eastAsia"/>
                <w:sz w:val="18"/>
                <w:szCs w:val="18"/>
              </w:rPr>
              <w:t>12</w:t>
            </w:r>
          </w:p>
        </w:tc>
        <w:tc>
          <w:tcPr>
            <w:tcW w:w="572" w:type="pct"/>
          </w:tcPr>
          <w:p w14:paraId="70CEE3D1" w14:textId="77777777" w:rsidR="00984650" w:rsidRPr="00352473" w:rsidRDefault="00984650" w:rsidP="00B60F06">
            <w:pPr>
              <w:spacing w:line="360" w:lineRule="exact"/>
              <w:jc w:val="center"/>
              <w:rPr>
                <w:rFonts w:asciiTheme="minorEastAsia" w:hAnsiTheme="minorEastAsia" w:cs="微软雅黑"/>
                <w:sz w:val="18"/>
                <w:szCs w:val="18"/>
              </w:rPr>
            </w:pPr>
          </w:p>
        </w:tc>
      </w:tr>
      <w:tr w:rsidR="00A36CD0" w:rsidRPr="00352473" w14:paraId="3A0270FB" w14:textId="77777777" w:rsidTr="00A3594D">
        <w:trPr>
          <w:trHeight w:val="1112"/>
          <w:jc w:val="center"/>
        </w:trPr>
        <w:tc>
          <w:tcPr>
            <w:tcW w:w="473" w:type="pct"/>
            <w:vMerge/>
            <w:vAlign w:val="center"/>
          </w:tcPr>
          <w:p w14:paraId="439A4340" w14:textId="77777777" w:rsidR="00A36CD0" w:rsidRPr="00352473" w:rsidRDefault="00A36CD0">
            <w:pPr>
              <w:spacing w:line="360" w:lineRule="exact"/>
              <w:jc w:val="center"/>
              <w:rPr>
                <w:rFonts w:asciiTheme="minorEastAsia" w:hAnsiTheme="minorEastAsia" w:cs="Times New Roman"/>
                <w:sz w:val="18"/>
                <w:szCs w:val="18"/>
              </w:rPr>
            </w:pPr>
          </w:p>
        </w:tc>
        <w:tc>
          <w:tcPr>
            <w:tcW w:w="654" w:type="pct"/>
            <w:vAlign w:val="center"/>
          </w:tcPr>
          <w:p w14:paraId="1012CD0A" w14:textId="01FA2C4F" w:rsidR="00A36CD0" w:rsidRDefault="00BB387D" w:rsidP="00B60F06">
            <w:pPr>
              <w:spacing w:line="360" w:lineRule="exact"/>
              <w:jc w:val="left"/>
              <w:rPr>
                <w:rFonts w:asciiTheme="minorEastAsia" w:hAnsiTheme="minorEastAsia" w:cs="微软雅黑"/>
                <w:sz w:val="18"/>
                <w:szCs w:val="18"/>
              </w:rPr>
            </w:pPr>
            <w:r>
              <w:rPr>
                <w:rFonts w:asciiTheme="minorEastAsia" w:hAnsiTheme="minorEastAsia" w:cs="微软雅黑" w:hint="eastAsia"/>
                <w:sz w:val="18"/>
                <w:szCs w:val="18"/>
              </w:rPr>
              <w:t>5</w:t>
            </w:r>
            <w:r w:rsidR="00A36CD0">
              <w:rPr>
                <w:rFonts w:asciiTheme="minorEastAsia" w:hAnsiTheme="minorEastAsia" w:cs="微软雅黑" w:hint="eastAsia"/>
                <w:sz w:val="18"/>
                <w:szCs w:val="18"/>
              </w:rPr>
              <w:t>、</w:t>
            </w:r>
            <w:r w:rsidR="00A36CD0" w:rsidRPr="00352473">
              <w:rPr>
                <w:rFonts w:asciiTheme="minorEastAsia" w:hAnsiTheme="minorEastAsia" w:cs="微软雅黑" w:hint="eastAsia"/>
                <w:sz w:val="18"/>
                <w:szCs w:val="18"/>
              </w:rPr>
              <w:t>施工安全措施方案</w:t>
            </w:r>
          </w:p>
        </w:tc>
        <w:tc>
          <w:tcPr>
            <w:tcW w:w="2622" w:type="pct"/>
            <w:vAlign w:val="center"/>
          </w:tcPr>
          <w:p w14:paraId="3C50A37E" w14:textId="69DF1F35" w:rsidR="00A36CD0" w:rsidRPr="00352473" w:rsidRDefault="00A36CD0" w:rsidP="00B60F06">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科学合理得5分，方案较为合理得3分，方案基本合理得1分，不合理或</w:t>
            </w:r>
            <w:proofErr w:type="gramStart"/>
            <w:r w:rsidRPr="00352473">
              <w:rPr>
                <w:rFonts w:asciiTheme="minorEastAsia" w:hAnsiTheme="minorEastAsia" w:cs="微软雅黑" w:hint="eastAsia"/>
                <w:sz w:val="18"/>
                <w:szCs w:val="18"/>
              </w:rPr>
              <w:t>无方案</w:t>
            </w:r>
            <w:proofErr w:type="gramEnd"/>
            <w:r w:rsidRPr="00352473">
              <w:rPr>
                <w:rFonts w:asciiTheme="minorEastAsia" w:hAnsiTheme="minorEastAsia" w:cs="微软雅黑" w:hint="eastAsia"/>
                <w:sz w:val="18"/>
                <w:szCs w:val="18"/>
              </w:rPr>
              <w:t>0分。</w:t>
            </w:r>
          </w:p>
        </w:tc>
        <w:tc>
          <w:tcPr>
            <w:tcW w:w="679" w:type="pct"/>
            <w:vAlign w:val="center"/>
          </w:tcPr>
          <w:p w14:paraId="7C9CEEB6" w14:textId="1FBFCC36" w:rsidR="00A36CD0" w:rsidRDefault="00A36CD0" w:rsidP="00B60F06">
            <w:pPr>
              <w:spacing w:line="360" w:lineRule="exact"/>
              <w:jc w:val="center"/>
              <w:rPr>
                <w:rFonts w:asciiTheme="minorEastAsia" w:hAnsiTheme="minorEastAsia" w:cs="微软雅黑"/>
                <w:sz w:val="18"/>
                <w:szCs w:val="18"/>
              </w:rPr>
            </w:pPr>
            <w:r>
              <w:rPr>
                <w:rFonts w:asciiTheme="minorEastAsia" w:hAnsiTheme="minorEastAsia" w:cs="微软雅黑" w:hint="eastAsia"/>
                <w:sz w:val="18"/>
                <w:szCs w:val="18"/>
              </w:rPr>
              <w:t>5</w:t>
            </w:r>
          </w:p>
        </w:tc>
        <w:tc>
          <w:tcPr>
            <w:tcW w:w="572" w:type="pct"/>
          </w:tcPr>
          <w:p w14:paraId="2B7EC96F" w14:textId="77777777" w:rsidR="00A36CD0" w:rsidRPr="00352473" w:rsidRDefault="00A36CD0" w:rsidP="00B60F06">
            <w:pPr>
              <w:spacing w:line="360" w:lineRule="exact"/>
              <w:jc w:val="center"/>
              <w:rPr>
                <w:rFonts w:asciiTheme="minorEastAsia" w:hAnsiTheme="minorEastAsia" w:cs="微软雅黑"/>
                <w:sz w:val="18"/>
                <w:szCs w:val="18"/>
              </w:rPr>
            </w:pPr>
          </w:p>
        </w:tc>
      </w:tr>
      <w:tr w:rsidR="00A36CD0" w:rsidRPr="00352473" w14:paraId="73B790C0" w14:textId="77777777" w:rsidTr="00A3594D">
        <w:trPr>
          <w:trHeight w:val="1112"/>
          <w:jc w:val="center"/>
        </w:trPr>
        <w:tc>
          <w:tcPr>
            <w:tcW w:w="473" w:type="pct"/>
            <w:vMerge/>
            <w:vAlign w:val="center"/>
          </w:tcPr>
          <w:p w14:paraId="45D5E903" w14:textId="77777777" w:rsidR="00A36CD0" w:rsidRPr="00352473" w:rsidRDefault="00A36CD0">
            <w:pPr>
              <w:spacing w:line="360" w:lineRule="exact"/>
              <w:jc w:val="center"/>
              <w:rPr>
                <w:rFonts w:asciiTheme="minorEastAsia" w:hAnsiTheme="minorEastAsia" w:cs="Times New Roman"/>
                <w:sz w:val="18"/>
                <w:szCs w:val="18"/>
              </w:rPr>
            </w:pPr>
          </w:p>
        </w:tc>
        <w:tc>
          <w:tcPr>
            <w:tcW w:w="654" w:type="pct"/>
            <w:vAlign w:val="center"/>
          </w:tcPr>
          <w:p w14:paraId="3A590184" w14:textId="2CA9EF48" w:rsidR="00A36CD0" w:rsidRDefault="00BB387D" w:rsidP="00B60F06">
            <w:pPr>
              <w:spacing w:line="360" w:lineRule="exact"/>
              <w:jc w:val="left"/>
              <w:rPr>
                <w:rFonts w:asciiTheme="minorEastAsia" w:hAnsiTheme="minorEastAsia" w:cs="微软雅黑"/>
                <w:sz w:val="18"/>
                <w:szCs w:val="18"/>
              </w:rPr>
            </w:pPr>
            <w:r>
              <w:rPr>
                <w:rFonts w:asciiTheme="minorEastAsia" w:hAnsiTheme="minorEastAsia" w:hint="eastAsia"/>
                <w:sz w:val="18"/>
                <w:szCs w:val="18"/>
              </w:rPr>
              <w:t>6</w:t>
            </w:r>
            <w:r w:rsidR="00A36CD0">
              <w:rPr>
                <w:rFonts w:asciiTheme="minorEastAsia" w:hAnsiTheme="minorEastAsia" w:hint="eastAsia"/>
                <w:sz w:val="18"/>
                <w:szCs w:val="18"/>
              </w:rPr>
              <w:t>、人员安排</w:t>
            </w:r>
          </w:p>
        </w:tc>
        <w:tc>
          <w:tcPr>
            <w:tcW w:w="2622" w:type="pct"/>
            <w:vAlign w:val="center"/>
          </w:tcPr>
          <w:p w14:paraId="039BEE3D" w14:textId="15EA1BB3" w:rsidR="00A36CD0" w:rsidRPr="00352473" w:rsidRDefault="00A36CD0" w:rsidP="00B60F06">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科学合理得</w:t>
            </w:r>
            <w:r>
              <w:rPr>
                <w:rFonts w:asciiTheme="minorEastAsia" w:hAnsiTheme="minorEastAsia" w:cs="微软雅黑" w:hint="eastAsia"/>
                <w:sz w:val="18"/>
                <w:szCs w:val="18"/>
              </w:rPr>
              <w:t>5</w:t>
            </w:r>
            <w:r w:rsidRPr="00352473">
              <w:rPr>
                <w:rFonts w:asciiTheme="minorEastAsia" w:hAnsiTheme="minorEastAsia" w:cs="微软雅黑" w:hint="eastAsia"/>
                <w:sz w:val="18"/>
                <w:szCs w:val="18"/>
              </w:rPr>
              <w:t>分，方案较为合理得</w:t>
            </w:r>
            <w:r>
              <w:rPr>
                <w:rFonts w:asciiTheme="minorEastAsia" w:hAnsiTheme="minorEastAsia" w:cs="微软雅黑" w:hint="eastAsia"/>
                <w:sz w:val="18"/>
                <w:szCs w:val="18"/>
              </w:rPr>
              <w:t>3</w:t>
            </w:r>
            <w:r w:rsidRPr="00352473">
              <w:rPr>
                <w:rFonts w:asciiTheme="minorEastAsia" w:hAnsiTheme="minorEastAsia" w:cs="微软雅黑" w:hint="eastAsia"/>
                <w:sz w:val="18"/>
                <w:szCs w:val="18"/>
              </w:rPr>
              <w:t>分，方案基本合理得</w:t>
            </w:r>
            <w:r>
              <w:rPr>
                <w:rFonts w:asciiTheme="minorEastAsia" w:hAnsiTheme="minorEastAsia" w:cs="微软雅黑" w:hint="eastAsia"/>
                <w:sz w:val="18"/>
                <w:szCs w:val="18"/>
              </w:rPr>
              <w:t>1</w:t>
            </w:r>
            <w:r w:rsidRPr="00352473">
              <w:rPr>
                <w:rFonts w:asciiTheme="minorEastAsia" w:hAnsiTheme="minorEastAsia" w:cs="微软雅黑" w:hint="eastAsia"/>
                <w:sz w:val="18"/>
                <w:szCs w:val="18"/>
              </w:rPr>
              <w:t>分，不合理或</w:t>
            </w:r>
            <w:proofErr w:type="gramStart"/>
            <w:r w:rsidRPr="00352473">
              <w:rPr>
                <w:rFonts w:asciiTheme="minorEastAsia" w:hAnsiTheme="minorEastAsia" w:cs="微软雅黑" w:hint="eastAsia"/>
                <w:sz w:val="18"/>
                <w:szCs w:val="18"/>
              </w:rPr>
              <w:t>无方案</w:t>
            </w:r>
            <w:proofErr w:type="gramEnd"/>
            <w:r w:rsidRPr="00352473">
              <w:rPr>
                <w:rFonts w:asciiTheme="minorEastAsia" w:hAnsiTheme="minorEastAsia" w:cs="微软雅黑" w:hint="eastAsia"/>
                <w:sz w:val="18"/>
                <w:szCs w:val="18"/>
              </w:rPr>
              <w:t>0分。</w:t>
            </w:r>
          </w:p>
        </w:tc>
        <w:tc>
          <w:tcPr>
            <w:tcW w:w="679" w:type="pct"/>
            <w:vAlign w:val="center"/>
          </w:tcPr>
          <w:p w14:paraId="100F4001" w14:textId="1C09FC00" w:rsidR="00A36CD0" w:rsidRDefault="00A36CD0" w:rsidP="00B60F06">
            <w:pPr>
              <w:spacing w:line="360" w:lineRule="exact"/>
              <w:jc w:val="center"/>
              <w:rPr>
                <w:rFonts w:asciiTheme="minorEastAsia" w:hAnsiTheme="minorEastAsia" w:cs="微软雅黑"/>
                <w:sz w:val="18"/>
                <w:szCs w:val="18"/>
              </w:rPr>
            </w:pPr>
            <w:r>
              <w:rPr>
                <w:rFonts w:asciiTheme="minorEastAsia" w:hAnsiTheme="minorEastAsia" w:cs="微软雅黑" w:hint="eastAsia"/>
                <w:sz w:val="18"/>
                <w:szCs w:val="18"/>
              </w:rPr>
              <w:t>5</w:t>
            </w:r>
          </w:p>
        </w:tc>
        <w:tc>
          <w:tcPr>
            <w:tcW w:w="572" w:type="pct"/>
          </w:tcPr>
          <w:p w14:paraId="34170F6D" w14:textId="77777777" w:rsidR="00A36CD0" w:rsidRPr="00352473" w:rsidRDefault="00A36CD0" w:rsidP="00B60F06">
            <w:pPr>
              <w:spacing w:line="360" w:lineRule="exact"/>
              <w:jc w:val="center"/>
              <w:rPr>
                <w:rFonts w:asciiTheme="minorEastAsia" w:hAnsiTheme="minorEastAsia" w:cs="微软雅黑"/>
                <w:sz w:val="18"/>
                <w:szCs w:val="18"/>
              </w:rPr>
            </w:pPr>
          </w:p>
        </w:tc>
      </w:tr>
      <w:tr w:rsidR="00A36CD0" w:rsidRPr="00352473" w14:paraId="1E1A09AB" w14:textId="77777777" w:rsidTr="00A3594D">
        <w:trPr>
          <w:trHeight w:val="1112"/>
          <w:jc w:val="center"/>
        </w:trPr>
        <w:tc>
          <w:tcPr>
            <w:tcW w:w="473" w:type="pct"/>
            <w:vMerge/>
            <w:vAlign w:val="center"/>
          </w:tcPr>
          <w:p w14:paraId="7BA47658" w14:textId="77777777" w:rsidR="00A36CD0" w:rsidRPr="00352473" w:rsidRDefault="00A36CD0">
            <w:pPr>
              <w:spacing w:line="360" w:lineRule="exact"/>
              <w:jc w:val="center"/>
              <w:rPr>
                <w:rFonts w:asciiTheme="minorEastAsia" w:hAnsiTheme="minorEastAsia" w:cs="Times New Roman"/>
                <w:sz w:val="18"/>
                <w:szCs w:val="18"/>
              </w:rPr>
            </w:pPr>
          </w:p>
        </w:tc>
        <w:tc>
          <w:tcPr>
            <w:tcW w:w="654" w:type="pct"/>
            <w:vAlign w:val="center"/>
          </w:tcPr>
          <w:p w14:paraId="6F5D0EC5" w14:textId="491511C3" w:rsidR="00A36CD0" w:rsidRDefault="00BB387D" w:rsidP="00B60F06">
            <w:pPr>
              <w:spacing w:line="360" w:lineRule="exact"/>
              <w:jc w:val="left"/>
              <w:rPr>
                <w:rFonts w:asciiTheme="minorEastAsia" w:hAnsiTheme="minorEastAsia" w:cs="微软雅黑"/>
                <w:sz w:val="18"/>
                <w:szCs w:val="18"/>
              </w:rPr>
            </w:pPr>
            <w:r>
              <w:rPr>
                <w:rFonts w:asciiTheme="minorEastAsia" w:hAnsiTheme="minorEastAsia" w:cs="微软雅黑" w:hint="eastAsia"/>
                <w:sz w:val="18"/>
                <w:szCs w:val="18"/>
              </w:rPr>
              <w:t>7</w:t>
            </w:r>
            <w:r w:rsidR="00A36CD0">
              <w:rPr>
                <w:rFonts w:asciiTheme="minorEastAsia" w:hAnsiTheme="minorEastAsia" w:cs="微软雅黑" w:hint="eastAsia"/>
                <w:sz w:val="18"/>
                <w:szCs w:val="18"/>
              </w:rPr>
              <w:t>、</w:t>
            </w:r>
            <w:r w:rsidR="00A36CD0" w:rsidRPr="00E22BC9">
              <w:rPr>
                <w:rFonts w:asciiTheme="minorEastAsia" w:hAnsiTheme="minorEastAsia" w:cs="微软雅黑" w:hint="eastAsia"/>
                <w:sz w:val="18"/>
                <w:szCs w:val="18"/>
              </w:rPr>
              <w:t>质保期内维修响应方案</w:t>
            </w:r>
          </w:p>
        </w:tc>
        <w:tc>
          <w:tcPr>
            <w:tcW w:w="2622" w:type="pct"/>
            <w:vAlign w:val="center"/>
          </w:tcPr>
          <w:p w14:paraId="600C7EB2" w14:textId="179792F9" w:rsidR="00A36CD0" w:rsidRPr="00352473" w:rsidRDefault="00A36CD0" w:rsidP="00B60F06">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科学合理得5分，方案较为合理得3分，方案基本合理得1分，不合理或</w:t>
            </w:r>
            <w:proofErr w:type="gramStart"/>
            <w:r w:rsidRPr="00352473">
              <w:rPr>
                <w:rFonts w:asciiTheme="minorEastAsia" w:hAnsiTheme="minorEastAsia" w:cs="微软雅黑" w:hint="eastAsia"/>
                <w:sz w:val="18"/>
                <w:szCs w:val="18"/>
              </w:rPr>
              <w:t>无方案</w:t>
            </w:r>
            <w:proofErr w:type="gramEnd"/>
            <w:r w:rsidRPr="00352473">
              <w:rPr>
                <w:rFonts w:asciiTheme="minorEastAsia" w:hAnsiTheme="minorEastAsia" w:cs="微软雅黑" w:hint="eastAsia"/>
                <w:sz w:val="18"/>
                <w:szCs w:val="18"/>
              </w:rPr>
              <w:t>0分。</w:t>
            </w:r>
          </w:p>
        </w:tc>
        <w:tc>
          <w:tcPr>
            <w:tcW w:w="679" w:type="pct"/>
            <w:vAlign w:val="center"/>
          </w:tcPr>
          <w:p w14:paraId="5A65587E" w14:textId="4615514F" w:rsidR="00A36CD0" w:rsidRDefault="00A36CD0" w:rsidP="00B60F06">
            <w:pPr>
              <w:spacing w:line="360" w:lineRule="exact"/>
              <w:jc w:val="center"/>
              <w:rPr>
                <w:rFonts w:asciiTheme="minorEastAsia" w:hAnsiTheme="minorEastAsia" w:cs="微软雅黑"/>
                <w:sz w:val="18"/>
                <w:szCs w:val="18"/>
              </w:rPr>
            </w:pPr>
            <w:r>
              <w:rPr>
                <w:rFonts w:asciiTheme="minorEastAsia" w:hAnsiTheme="minorEastAsia" w:cs="微软雅黑" w:hint="eastAsia"/>
                <w:sz w:val="18"/>
                <w:szCs w:val="18"/>
              </w:rPr>
              <w:t>5</w:t>
            </w:r>
          </w:p>
        </w:tc>
        <w:tc>
          <w:tcPr>
            <w:tcW w:w="572" w:type="pct"/>
          </w:tcPr>
          <w:p w14:paraId="7D00ADD7" w14:textId="77777777" w:rsidR="00A36CD0" w:rsidRPr="00352473" w:rsidRDefault="00A36CD0" w:rsidP="00B60F06">
            <w:pPr>
              <w:spacing w:line="360" w:lineRule="exact"/>
              <w:jc w:val="center"/>
              <w:rPr>
                <w:rFonts w:asciiTheme="minorEastAsia" w:hAnsiTheme="minorEastAsia" w:cs="微软雅黑"/>
                <w:sz w:val="18"/>
                <w:szCs w:val="18"/>
              </w:rPr>
            </w:pPr>
          </w:p>
        </w:tc>
      </w:tr>
      <w:tr w:rsidR="00984650" w:rsidRPr="00352473" w14:paraId="6CE69029" w14:textId="77777777" w:rsidTr="00B60F06">
        <w:trPr>
          <w:trHeight w:val="1125"/>
          <w:jc w:val="center"/>
        </w:trPr>
        <w:tc>
          <w:tcPr>
            <w:tcW w:w="473" w:type="pct"/>
            <w:vMerge/>
            <w:vAlign w:val="center"/>
          </w:tcPr>
          <w:p w14:paraId="3A0E77F1" w14:textId="77777777" w:rsidR="00984650" w:rsidRPr="00352473" w:rsidRDefault="00984650" w:rsidP="00B60F06">
            <w:pPr>
              <w:spacing w:line="360" w:lineRule="exact"/>
              <w:jc w:val="center"/>
              <w:rPr>
                <w:rFonts w:asciiTheme="minorEastAsia" w:hAnsiTheme="minorEastAsia" w:cs="微软雅黑"/>
                <w:sz w:val="18"/>
                <w:szCs w:val="18"/>
              </w:rPr>
            </w:pPr>
          </w:p>
        </w:tc>
        <w:tc>
          <w:tcPr>
            <w:tcW w:w="654" w:type="pct"/>
            <w:vAlign w:val="center"/>
          </w:tcPr>
          <w:p w14:paraId="581C2F51" w14:textId="56AB8273" w:rsidR="00984650" w:rsidRPr="00352473" w:rsidRDefault="00BB387D" w:rsidP="00B60F06">
            <w:pPr>
              <w:spacing w:line="360" w:lineRule="exact"/>
              <w:jc w:val="left"/>
              <w:rPr>
                <w:rFonts w:asciiTheme="minorEastAsia" w:hAnsiTheme="minorEastAsia" w:cs="微软雅黑"/>
                <w:sz w:val="18"/>
                <w:szCs w:val="18"/>
              </w:rPr>
            </w:pPr>
            <w:r>
              <w:rPr>
                <w:rFonts w:asciiTheme="minorEastAsia" w:hAnsiTheme="minorEastAsia" w:cs="微软雅黑" w:hint="eastAsia"/>
                <w:sz w:val="18"/>
                <w:szCs w:val="18"/>
              </w:rPr>
              <w:t>8</w:t>
            </w:r>
            <w:r w:rsidR="00984650" w:rsidRPr="00352473">
              <w:rPr>
                <w:rFonts w:asciiTheme="minorEastAsia" w:hAnsiTheme="minorEastAsia" w:cs="微软雅黑" w:hint="eastAsia"/>
                <w:sz w:val="18"/>
                <w:szCs w:val="18"/>
              </w:rPr>
              <w:t>、</w:t>
            </w:r>
            <w:r w:rsidR="00984650" w:rsidRPr="00BB3B7E">
              <w:rPr>
                <w:rFonts w:asciiTheme="minorEastAsia" w:hAnsiTheme="minorEastAsia" w:cs="微软雅黑" w:hint="eastAsia"/>
                <w:sz w:val="18"/>
                <w:szCs w:val="18"/>
              </w:rPr>
              <w:t>重点难点分析</w:t>
            </w:r>
            <w:r w:rsidR="00984650">
              <w:rPr>
                <w:rFonts w:asciiTheme="minorEastAsia" w:hAnsiTheme="minorEastAsia" w:cs="微软雅黑" w:hint="eastAsia"/>
                <w:sz w:val="18"/>
                <w:szCs w:val="18"/>
              </w:rPr>
              <w:t>及措施</w:t>
            </w:r>
          </w:p>
        </w:tc>
        <w:tc>
          <w:tcPr>
            <w:tcW w:w="2622" w:type="pct"/>
            <w:vAlign w:val="center"/>
          </w:tcPr>
          <w:p w14:paraId="4C501D4D" w14:textId="75C74388" w:rsidR="00984650" w:rsidRPr="00BB3B7E" w:rsidRDefault="00984650" w:rsidP="00B60F06">
            <w:pPr>
              <w:spacing w:line="360" w:lineRule="exact"/>
              <w:jc w:val="left"/>
              <w:rPr>
                <w:rFonts w:asciiTheme="minorEastAsia" w:hAnsiTheme="minorEastAsia" w:cs="微软雅黑"/>
                <w:sz w:val="18"/>
                <w:szCs w:val="18"/>
              </w:rPr>
            </w:pPr>
            <w:r w:rsidRPr="00BB3B7E">
              <w:rPr>
                <w:rFonts w:asciiTheme="minorEastAsia" w:hAnsiTheme="minorEastAsia" w:cs="微软雅黑" w:hint="eastAsia"/>
                <w:sz w:val="18"/>
                <w:szCs w:val="18"/>
              </w:rPr>
              <w:t>对项目重点、难点工程的理解及解决方案和措施：针对本项目重点难点阐述全面、客观合理，针对</w:t>
            </w:r>
            <w:proofErr w:type="gramStart"/>
            <w:r w:rsidRPr="00BB3B7E">
              <w:rPr>
                <w:rFonts w:asciiTheme="minorEastAsia" w:hAnsiTheme="minorEastAsia" w:cs="微软雅黑" w:hint="eastAsia"/>
                <w:sz w:val="18"/>
                <w:szCs w:val="18"/>
              </w:rPr>
              <w:t>各风险</w:t>
            </w:r>
            <w:proofErr w:type="gramEnd"/>
            <w:r w:rsidRPr="00BB3B7E">
              <w:rPr>
                <w:rFonts w:asciiTheme="minorEastAsia" w:hAnsiTheme="minorEastAsia" w:cs="微软雅黑" w:hint="eastAsia"/>
                <w:sz w:val="18"/>
                <w:szCs w:val="18"/>
              </w:rPr>
              <w:t>点有切实可行的操作建议，并能够逐一提出详细解决方案和措施：5 分；</w:t>
            </w:r>
          </w:p>
          <w:p w14:paraId="3880FBDF" w14:textId="78769D7B" w:rsidR="00984650" w:rsidRPr="00BB3B7E" w:rsidRDefault="00984650" w:rsidP="00B60F06">
            <w:pPr>
              <w:spacing w:line="360" w:lineRule="exact"/>
              <w:jc w:val="left"/>
              <w:rPr>
                <w:rFonts w:asciiTheme="minorEastAsia" w:hAnsiTheme="minorEastAsia" w:cs="微软雅黑"/>
                <w:sz w:val="18"/>
                <w:szCs w:val="18"/>
              </w:rPr>
            </w:pPr>
            <w:r w:rsidRPr="00BB3B7E">
              <w:rPr>
                <w:rFonts w:asciiTheme="minorEastAsia" w:hAnsiTheme="minorEastAsia" w:cs="微软雅黑" w:hint="eastAsia"/>
                <w:sz w:val="18"/>
                <w:szCs w:val="18"/>
              </w:rPr>
              <w:t>针对本项目重点难点阐述较为全面完整，较为客观合理性，针对</w:t>
            </w:r>
            <w:proofErr w:type="gramStart"/>
            <w:r w:rsidRPr="00BB3B7E">
              <w:rPr>
                <w:rFonts w:asciiTheme="minorEastAsia" w:hAnsiTheme="minorEastAsia" w:cs="微软雅黑" w:hint="eastAsia"/>
                <w:sz w:val="18"/>
                <w:szCs w:val="18"/>
              </w:rPr>
              <w:t>各风险</w:t>
            </w:r>
            <w:proofErr w:type="gramEnd"/>
            <w:r w:rsidRPr="00BB3B7E">
              <w:rPr>
                <w:rFonts w:asciiTheme="minorEastAsia" w:hAnsiTheme="minorEastAsia" w:cs="微软雅黑" w:hint="eastAsia"/>
                <w:sz w:val="18"/>
                <w:szCs w:val="18"/>
              </w:rPr>
              <w:t>点提出有较为可行的操作建议、解决方案和措施：</w:t>
            </w:r>
            <w:r w:rsidR="00A37BB2">
              <w:rPr>
                <w:rFonts w:asciiTheme="minorEastAsia" w:hAnsiTheme="minorEastAsia" w:cs="微软雅黑" w:hint="eastAsia"/>
                <w:sz w:val="18"/>
                <w:szCs w:val="18"/>
              </w:rPr>
              <w:t>4</w:t>
            </w:r>
            <w:r w:rsidRPr="00BB3B7E">
              <w:rPr>
                <w:rFonts w:asciiTheme="minorEastAsia" w:hAnsiTheme="minorEastAsia" w:cs="微软雅黑" w:hint="eastAsia"/>
                <w:sz w:val="18"/>
                <w:szCs w:val="18"/>
              </w:rPr>
              <w:t>分；</w:t>
            </w:r>
          </w:p>
          <w:p w14:paraId="474B7F3D" w14:textId="7984793B" w:rsidR="00984650" w:rsidRPr="00BB3B7E" w:rsidRDefault="00984650" w:rsidP="00B60F06">
            <w:pPr>
              <w:spacing w:line="360" w:lineRule="exact"/>
              <w:jc w:val="left"/>
              <w:rPr>
                <w:rFonts w:asciiTheme="minorEastAsia" w:hAnsiTheme="minorEastAsia" w:cs="微软雅黑"/>
                <w:sz w:val="18"/>
                <w:szCs w:val="18"/>
              </w:rPr>
            </w:pPr>
            <w:r w:rsidRPr="00BB3B7E">
              <w:rPr>
                <w:rFonts w:asciiTheme="minorEastAsia" w:hAnsiTheme="minorEastAsia" w:cs="微软雅黑" w:hint="eastAsia"/>
                <w:sz w:val="18"/>
                <w:szCs w:val="18"/>
              </w:rPr>
              <w:t>针对本项目重点难点阐述基本全面、有一定的客观合 理，能够提出部分具有可行性的操作建议、解决方案和措施：</w:t>
            </w:r>
            <w:r w:rsidR="00A37BB2">
              <w:rPr>
                <w:rFonts w:asciiTheme="minorEastAsia" w:hAnsiTheme="minorEastAsia" w:cs="微软雅黑" w:hint="eastAsia"/>
                <w:sz w:val="18"/>
                <w:szCs w:val="18"/>
              </w:rPr>
              <w:t>3</w:t>
            </w:r>
            <w:r w:rsidRPr="00BB3B7E">
              <w:rPr>
                <w:rFonts w:asciiTheme="minorEastAsia" w:hAnsiTheme="minorEastAsia" w:cs="微软雅黑" w:hint="eastAsia"/>
                <w:sz w:val="18"/>
                <w:szCs w:val="18"/>
              </w:rPr>
              <w:t>分；</w:t>
            </w:r>
          </w:p>
          <w:p w14:paraId="365D3036" w14:textId="6A2BCEE2" w:rsidR="00984650" w:rsidRPr="00BB3B7E" w:rsidRDefault="00984650" w:rsidP="00B60F06">
            <w:pPr>
              <w:spacing w:line="360" w:lineRule="exact"/>
              <w:jc w:val="left"/>
              <w:rPr>
                <w:rFonts w:asciiTheme="minorEastAsia" w:hAnsiTheme="minorEastAsia" w:cs="微软雅黑"/>
                <w:sz w:val="18"/>
                <w:szCs w:val="18"/>
              </w:rPr>
            </w:pPr>
            <w:r w:rsidRPr="00BB3B7E">
              <w:rPr>
                <w:rFonts w:asciiTheme="minorEastAsia" w:hAnsiTheme="minorEastAsia" w:cs="微软雅黑" w:hint="eastAsia"/>
                <w:sz w:val="18"/>
                <w:szCs w:val="18"/>
              </w:rPr>
              <w:t>针对本项目重点难点</w:t>
            </w:r>
            <w:proofErr w:type="gramStart"/>
            <w:r w:rsidRPr="00BB3B7E">
              <w:rPr>
                <w:rFonts w:asciiTheme="minorEastAsia" w:hAnsiTheme="minorEastAsia" w:cs="微软雅黑" w:hint="eastAsia"/>
                <w:sz w:val="18"/>
                <w:szCs w:val="18"/>
              </w:rPr>
              <w:t>阐述较</w:t>
            </w:r>
            <w:proofErr w:type="gramEnd"/>
            <w:r w:rsidRPr="00BB3B7E">
              <w:rPr>
                <w:rFonts w:asciiTheme="minorEastAsia" w:hAnsiTheme="minorEastAsia" w:cs="微软雅黑" w:hint="eastAsia"/>
                <w:sz w:val="18"/>
                <w:szCs w:val="18"/>
              </w:rPr>
              <w:t>片面、客观合理性较弱，提出的解决方案和措施可行性较低：</w:t>
            </w:r>
            <w:r w:rsidR="00A37BB2">
              <w:rPr>
                <w:rFonts w:asciiTheme="minorEastAsia" w:hAnsiTheme="minorEastAsia" w:cs="微软雅黑" w:hint="eastAsia"/>
                <w:sz w:val="18"/>
                <w:szCs w:val="18"/>
              </w:rPr>
              <w:t>2</w:t>
            </w:r>
            <w:r w:rsidR="00A37BB2" w:rsidRPr="00BB3B7E">
              <w:rPr>
                <w:rFonts w:asciiTheme="minorEastAsia" w:hAnsiTheme="minorEastAsia" w:cs="微软雅黑" w:hint="eastAsia"/>
                <w:sz w:val="18"/>
                <w:szCs w:val="18"/>
              </w:rPr>
              <w:t xml:space="preserve"> </w:t>
            </w:r>
            <w:r w:rsidRPr="00BB3B7E">
              <w:rPr>
                <w:rFonts w:asciiTheme="minorEastAsia" w:hAnsiTheme="minorEastAsia" w:cs="微软雅黑" w:hint="eastAsia"/>
                <w:sz w:val="18"/>
                <w:szCs w:val="18"/>
              </w:rPr>
              <w:t>分；</w:t>
            </w:r>
          </w:p>
          <w:p w14:paraId="300F546C" w14:textId="2DAC9715" w:rsidR="00984650" w:rsidRPr="00BB3B7E" w:rsidRDefault="00984650" w:rsidP="00B60F06">
            <w:pPr>
              <w:spacing w:line="360" w:lineRule="exact"/>
              <w:jc w:val="left"/>
              <w:rPr>
                <w:rFonts w:asciiTheme="minorEastAsia" w:hAnsiTheme="minorEastAsia" w:cs="微软雅黑"/>
                <w:sz w:val="18"/>
                <w:szCs w:val="18"/>
              </w:rPr>
            </w:pPr>
            <w:r w:rsidRPr="00BB3B7E">
              <w:rPr>
                <w:rFonts w:asciiTheme="minorEastAsia" w:hAnsiTheme="minorEastAsia" w:cs="微软雅黑" w:hint="eastAsia"/>
                <w:sz w:val="18"/>
                <w:szCs w:val="18"/>
              </w:rPr>
              <w:t>针对本项目重点难点阐述不合理或有重大遗漏，客观合理性较差，解决方案和措施可行性较差或未提供：</w:t>
            </w:r>
            <w:r w:rsidR="00A37BB2">
              <w:rPr>
                <w:rFonts w:asciiTheme="minorEastAsia" w:hAnsiTheme="minorEastAsia" w:cs="微软雅黑" w:hint="eastAsia"/>
                <w:sz w:val="18"/>
                <w:szCs w:val="18"/>
              </w:rPr>
              <w:t>1</w:t>
            </w:r>
            <w:r w:rsidR="00A37BB2" w:rsidRPr="00BB3B7E">
              <w:rPr>
                <w:rFonts w:asciiTheme="minorEastAsia" w:hAnsiTheme="minorEastAsia" w:cs="微软雅黑" w:hint="eastAsia"/>
                <w:sz w:val="18"/>
                <w:szCs w:val="18"/>
              </w:rPr>
              <w:t xml:space="preserve"> </w:t>
            </w:r>
            <w:r w:rsidRPr="00BB3B7E">
              <w:rPr>
                <w:rFonts w:asciiTheme="minorEastAsia" w:hAnsiTheme="minorEastAsia" w:cs="微软雅黑" w:hint="eastAsia"/>
                <w:sz w:val="18"/>
                <w:szCs w:val="18"/>
              </w:rPr>
              <w:t>分。</w:t>
            </w:r>
          </w:p>
          <w:p w14:paraId="57266DAD" w14:textId="77777777" w:rsidR="00984650" w:rsidRPr="00352473" w:rsidRDefault="00984650" w:rsidP="00B60F06">
            <w:pPr>
              <w:spacing w:line="360" w:lineRule="exact"/>
              <w:jc w:val="left"/>
              <w:rPr>
                <w:rFonts w:asciiTheme="minorEastAsia" w:hAnsiTheme="minorEastAsia" w:cs="微软雅黑"/>
                <w:sz w:val="18"/>
                <w:szCs w:val="18"/>
              </w:rPr>
            </w:pPr>
            <w:r w:rsidRPr="00BB3B7E">
              <w:rPr>
                <w:rFonts w:asciiTheme="minorEastAsia" w:hAnsiTheme="minorEastAsia" w:cs="微软雅黑" w:hint="eastAsia"/>
                <w:sz w:val="18"/>
                <w:szCs w:val="18"/>
              </w:rPr>
              <w:t>没有提出具体理解及解决方案和措施：0 分。</w:t>
            </w:r>
          </w:p>
        </w:tc>
        <w:tc>
          <w:tcPr>
            <w:tcW w:w="679" w:type="pct"/>
            <w:vAlign w:val="center"/>
          </w:tcPr>
          <w:p w14:paraId="784A79C2" w14:textId="512CD872" w:rsidR="00984650" w:rsidRPr="00352473" w:rsidRDefault="00984650" w:rsidP="00B60F06">
            <w:pPr>
              <w:spacing w:line="360" w:lineRule="exact"/>
              <w:jc w:val="center"/>
              <w:rPr>
                <w:rFonts w:asciiTheme="minorEastAsia" w:hAnsiTheme="minorEastAsia" w:cs="微软雅黑"/>
                <w:sz w:val="18"/>
                <w:szCs w:val="18"/>
              </w:rPr>
            </w:pPr>
            <w:r>
              <w:rPr>
                <w:rFonts w:asciiTheme="minorEastAsia" w:hAnsiTheme="minorEastAsia" w:cs="微软雅黑" w:hint="eastAsia"/>
                <w:sz w:val="18"/>
                <w:szCs w:val="18"/>
              </w:rPr>
              <w:t>5</w:t>
            </w:r>
          </w:p>
        </w:tc>
        <w:tc>
          <w:tcPr>
            <w:tcW w:w="572" w:type="pct"/>
          </w:tcPr>
          <w:p w14:paraId="5C2E079A" w14:textId="77777777" w:rsidR="00984650" w:rsidRPr="00352473" w:rsidRDefault="00984650" w:rsidP="00B60F06">
            <w:pPr>
              <w:spacing w:line="360" w:lineRule="exact"/>
              <w:jc w:val="center"/>
              <w:rPr>
                <w:rFonts w:asciiTheme="minorEastAsia" w:hAnsiTheme="minorEastAsia" w:cs="微软雅黑"/>
                <w:sz w:val="18"/>
                <w:szCs w:val="18"/>
              </w:rPr>
            </w:pPr>
          </w:p>
        </w:tc>
      </w:tr>
      <w:tr w:rsidR="00984650" w:rsidRPr="00352473" w14:paraId="0DD6B131" w14:textId="77777777" w:rsidTr="00B60F06">
        <w:trPr>
          <w:trHeight w:val="1125"/>
          <w:jc w:val="center"/>
        </w:trPr>
        <w:tc>
          <w:tcPr>
            <w:tcW w:w="473" w:type="pct"/>
            <w:vMerge/>
            <w:vAlign w:val="center"/>
          </w:tcPr>
          <w:p w14:paraId="64356057" w14:textId="77777777" w:rsidR="00984650" w:rsidRPr="00352473" w:rsidRDefault="00984650" w:rsidP="00B60F06">
            <w:pPr>
              <w:spacing w:line="360" w:lineRule="exact"/>
              <w:jc w:val="center"/>
              <w:rPr>
                <w:rFonts w:asciiTheme="minorEastAsia" w:hAnsiTheme="minorEastAsia" w:cs="微软雅黑"/>
                <w:sz w:val="18"/>
                <w:szCs w:val="18"/>
              </w:rPr>
            </w:pPr>
          </w:p>
        </w:tc>
        <w:tc>
          <w:tcPr>
            <w:tcW w:w="654" w:type="pct"/>
            <w:vAlign w:val="center"/>
          </w:tcPr>
          <w:p w14:paraId="6EBDD5B9" w14:textId="18909284" w:rsidR="00984650" w:rsidRDefault="00BB387D" w:rsidP="00B60F06">
            <w:pPr>
              <w:spacing w:line="360" w:lineRule="exact"/>
              <w:jc w:val="left"/>
              <w:rPr>
                <w:rFonts w:asciiTheme="minorEastAsia" w:hAnsiTheme="minorEastAsia" w:cs="微软雅黑"/>
                <w:sz w:val="18"/>
                <w:szCs w:val="18"/>
              </w:rPr>
            </w:pPr>
            <w:r>
              <w:rPr>
                <w:rFonts w:asciiTheme="minorEastAsia" w:hAnsiTheme="minorEastAsia" w:cs="微软雅黑" w:hint="eastAsia"/>
                <w:sz w:val="18"/>
                <w:szCs w:val="18"/>
              </w:rPr>
              <w:t>9</w:t>
            </w:r>
            <w:r w:rsidR="00984650">
              <w:rPr>
                <w:rFonts w:asciiTheme="minorEastAsia" w:hAnsiTheme="minorEastAsia" w:cs="微软雅黑" w:hint="eastAsia"/>
                <w:sz w:val="18"/>
                <w:szCs w:val="18"/>
              </w:rPr>
              <w:t>、</w:t>
            </w:r>
            <w:r w:rsidR="00984650" w:rsidRPr="000A47F5">
              <w:rPr>
                <w:rFonts w:asciiTheme="minorEastAsia" w:hAnsiTheme="minorEastAsia" w:cs="微软雅黑" w:hint="eastAsia"/>
                <w:sz w:val="18"/>
                <w:szCs w:val="18"/>
              </w:rPr>
              <w:t>工期进度计划与保证措施</w:t>
            </w:r>
          </w:p>
        </w:tc>
        <w:tc>
          <w:tcPr>
            <w:tcW w:w="2622" w:type="pct"/>
            <w:vAlign w:val="center"/>
          </w:tcPr>
          <w:p w14:paraId="03BD1E89" w14:textId="77777777" w:rsidR="00984650" w:rsidRPr="000A47F5" w:rsidRDefault="00984650" w:rsidP="00B60F06">
            <w:pPr>
              <w:spacing w:line="360" w:lineRule="exact"/>
              <w:jc w:val="left"/>
              <w:rPr>
                <w:rFonts w:asciiTheme="minorEastAsia" w:hAnsiTheme="minorEastAsia" w:cs="微软雅黑"/>
                <w:sz w:val="18"/>
                <w:szCs w:val="18"/>
              </w:rPr>
            </w:pPr>
            <w:r w:rsidRPr="000A47F5">
              <w:rPr>
                <w:rFonts w:asciiTheme="minorEastAsia" w:hAnsiTheme="minorEastAsia" w:cs="微软雅黑" w:hint="eastAsia"/>
                <w:sz w:val="18"/>
                <w:szCs w:val="18"/>
              </w:rPr>
              <w:t>方案内容全面完整、合理可行，工期保证措施得力、针对性强，能够完全满足文件的要求：</w:t>
            </w:r>
            <w:r>
              <w:rPr>
                <w:rFonts w:asciiTheme="minorEastAsia" w:hAnsiTheme="minorEastAsia" w:cs="微软雅黑" w:hint="eastAsia"/>
                <w:sz w:val="18"/>
                <w:szCs w:val="18"/>
              </w:rPr>
              <w:t>7</w:t>
            </w:r>
            <w:r w:rsidRPr="000A47F5">
              <w:rPr>
                <w:rFonts w:asciiTheme="minorEastAsia" w:hAnsiTheme="minorEastAsia" w:cs="微软雅黑" w:hint="eastAsia"/>
                <w:sz w:val="18"/>
                <w:szCs w:val="18"/>
              </w:rPr>
              <w:t>分；</w:t>
            </w:r>
          </w:p>
          <w:p w14:paraId="094918DB" w14:textId="77777777" w:rsidR="00984650" w:rsidRDefault="00984650" w:rsidP="00B60F06">
            <w:pPr>
              <w:spacing w:line="360" w:lineRule="exact"/>
              <w:jc w:val="left"/>
              <w:rPr>
                <w:rFonts w:asciiTheme="minorEastAsia" w:hAnsiTheme="minorEastAsia" w:cs="微软雅黑"/>
                <w:sz w:val="18"/>
                <w:szCs w:val="18"/>
              </w:rPr>
            </w:pPr>
            <w:r w:rsidRPr="000A47F5">
              <w:rPr>
                <w:rFonts w:asciiTheme="minorEastAsia" w:hAnsiTheme="minorEastAsia" w:cs="微软雅黑" w:hint="eastAsia"/>
                <w:sz w:val="18"/>
                <w:szCs w:val="18"/>
              </w:rPr>
              <w:t>方案内容较全面，工期保证措施合理可行，有较好的针 对性，能够较好的满足文件的要求：</w:t>
            </w:r>
            <w:r>
              <w:rPr>
                <w:rFonts w:asciiTheme="minorEastAsia" w:hAnsiTheme="minorEastAsia" w:cs="微软雅黑" w:hint="eastAsia"/>
                <w:sz w:val="18"/>
                <w:szCs w:val="18"/>
              </w:rPr>
              <w:t>5</w:t>
            </w:r>
            <w:r w:rsidRPr="000A47F5">
              <w:rPr>
                <w:rFonts w:asciiTheme="minorEastAsia" w:hAnsiTheme="minorEastAsia" w:cs="微软雅黑" w:hint="eastAsia"/>
                <w:sz w:val="18"/>
                <w:szCs w:val="18"/>
              </w:rPr>
              <w:t xml:space="preserve">分； </w:t>
            </w:r>
          </w:p>
          <w:p w14:paraId="544B4E0B" w14:textId="77777777" w:rsidR="00984650" w:rsidRPr="000A47F5" w:rsidRDefault="00984650" w:rsidP="00B60F06">
            <w:pPr>
              <w:spacing w:line="360" w:lineRule="exact"/>
              <w:jc w:val="left"/>
              <w:rPr>
                <w:rFonts w:asciiTheme="minorEastAsia" w:hAnsiTheme="minorEastAsia" w:cs="微软雅黑"/>
                <w:sz w:val="18"/>
                <w:szCs w:val="18"/>
              </w:rPr>
            </w:pPr>
            <w:r w:rsidRPr="000A47F5">
              <w:rPr>
                <w:rFonts w:asciiTheme="minorEastAsia" w:hAnsiTheme="minorEastAsia" w:cs="微软雅黑" w:hint="eastAsia"/>
                <w:sz w:val="18"/>
                <w:szCs w:val="18"/>
              </w:rPr>
              <w:t>方案内容基本全面完整，工期保证措施较为合理，有一定可行性及针对性，能够基本满足文件的要求：</w:t>
            </w:r>
            <w:r>
              <w:rPr>
                <w:rFonts w:asciiTheme="minorEastAsia" w:hAnsiTheme="minorEastAsia" w:cs="微软雅黑" w:hint="eastAsia"/>
                <w:sz w:val="18"/>
                <w:szCs w:val="18"/>
              </w:rPr>
              <w:t>3</w:t>
            </w:r>
            <w:r w:rsidRPr="000A47F5">
              <w:rPr>
                <w:rFonts w:asciiTheme="minorEastAsia" w:hAnsiTheme="minorEastAsia" w:cs="微软雅黑" w:hint="eastAsia"/>
                <w:sz w:val="18"/>
                <w:szCs w:val="18"/>
              </w:rPr>
              <w:t>分；</w:t>
            </w:r>
          </w:p>
          <w:p w14:paraId="67FDD695" w14:textId="77777777" w:rsidR="00984650" w:rsidRPr="000A47F5" w:rsidRDefault="00984650" w:rsidP="00B60F06">
            <w:pPr>
              <w:spacing w:line="360" w:lineRule="exact"/>
              <w:jc w:val="left"/>
              <w:rPr>
                <w:rFonts w:asciiTheme="minorEastAsia" w:hAnsiTheme="minorEastAsia" w:cs="微软雅黑"/>
                <w:sz w:val="18"/>
                <w:szCs w:val="18"/>
              </w:rPr>
            </w:pPr>
            <w:r w:rsidRPr="000A47F5">
              <w:rPr>
                <w:rFonts w:asciiTheme="minorEastAsia" w:hAnsiTheme="minorEastAsia" w:cs="微软雅黑" w:hint="eastAsia"/>
                <w:sz w:val="18"/>
                <w:szCs w:val="18"/>
              </w:rPr>
              <w:t>方案内容不全面，措施合理性、可行性及针对性较差，能够满足文件的部分要求：</w:t>
            </w:r>
            <w:r>
              <w:rPr>
                <w:rFonts w:asciiTheme="minorEastAsia" w:hAnsiTheme="minorEastAsia" w:cs="微软雅黑" w:hint="eastAsia"/>
                <w:sz w:val="18"/>
                <w:szCs w:val="18"/>
              </w:rPr>
              <w:t>2</w:t>
            </w:r>
            <w:r w:rsidRPr="000A47F5">
              <w:rPr>
                <w:rFonts w:asciiTheme="minorEastAsia" w:hAnsiTheme="minorEastAsia" w:cs="微软雅黑" w:hint="eastAsia"/>
                <w:sz w:val="18"/>
                <w:szCs w:val="18"/>
              </w:rPr>
              <w:t>分；</w:t>
            </w:r>
          </w:p>
          <w:p w14:paraId="101E0320" w14:textId="77777777" w:rsidR="00984650" w:rsidRPr="000A47F5" w:rsidRDefault="00984650" w:rsidP="00B60F06">
            <w:pPr>
              <w:spacing w:line="360" w:lineRule="exact"/>
              <w:jc w:val="left"/>
              <w:rPr>
                <w:rFonts w:asciiTheme="minorEastAsia" w:hAnsiTheme="minorEastAsia" w:cs="微软雅黑"/>
                <w:sz w:val="18"/>
                <w:szCs w:val="18"/>
              </w:rPr>
            </w:pPr>
            <w:r w:rsidRPr="000A47F5">
              <w:rPr>
                <w:rFonts w:asciiTheme="minorEastAsia" w:hAnsiTheme="minorEastAsia" w:cs="微软雅黑" w:hint="eastAsia"/>
                <w:sz w:val="18"/>
                <w:szCs w:val="18"/>
              </w:rPr>
              <w:t>方案内容不全面，措施合理性、可行性及针对性较差，不能够满足文件的部分要求：</w:t>
            </w:r>
            <w:r>
              <w:rPr>
                <w:rFonts w:asciiTheme="minorEastAsia" w:hAnsiTheme="minorEastAsia" w:cs="微软雅黑" w:hint="eastAsia"/>
                <w:sz w:val="18"/>
                <w:szCs w:val="18"/>
              </w:rPr>
              <w:t>1</w:t>
            </w:r>
            <w:r w:rsidRPr="000A47F5">
              <w:rPr>
                <w:rFonts w:asciiTheme="minorEastAsia" w:hAnsiTheme="minorEastAsia" w:cs="微软雅黑" w:hint="eastAsia"/>
                <w:sz w:val="18"/>
                <w:szCs w:val="18"/>
              </w:rPr>
              <w:t>分；</w:t>
            </w:r>
          </w:p>
          <w:p w14:paraId="6A6A92CD" w14:textId="77777777" w:rsidR="00984650" w:rsidRPr="00BB3B7E" w:rsidRDefault="00984650" w:rsidP="00B60F06">
            <w:pPr>
              <w:spacing w:line="360" w:lineRule="exact"/>
              <w:jc w:val="left"/>
              <w:rPr>
                <w:rFonts w:asciiTheme="minorEastAsia" w:hAnsiTheme="minorEastAsia" w:cs="微软雅黑"/>
                <w:sz w:val="18"/>
                <w:szCs w:val="18"/>
              </w:rPr>
            </w:pPr>
            <w:r w:rsidRPr="000A47F5">
              <w:rPr>
                <w:rFonts w:asciiTheme="minorEastAsia" w:hAnsiTheme="minorEastAsia" w:cs="微软雅黑" w:hint="eastAsia"/>
                <w:sz w:val="18"/>
                <w:szCs w:val="18"/>
              </w:rPr>
              <w:t>未提供具体方案的不得分。</w:t>
            </w:r>
          </w:p>
        </w:tc>
        <w:tc>
          <w:tcPr>
            <w:tcW w:w="679" w:type="pct"/>
            <w:vAlign w:val="center"/>
          </w:tcPr>
          <w:p w14:paraId="158EBACF" w14:textId="77777777" w:rsidR="00984650" w:rsidRDefault="00984650" w:rsidP="00B60F06">
            <w:pPr>
              <w:spacing w:line="360" w:lineRule="exact"/>
              <w:jc w:val="center"/>
              <w:rPr>
                <w:rFonts w:asciiTheme="minorEastAsia" w:hAnsiTheme="minorEastAsia" w:cs="微软雅黑"/>
                <w:sz w:val="18"/>
                <w:szCs w:val="18"/>
              </w:rPr>
            </w:pPr>
            <w:r>
              <w:rPr>
                <w:rFonts w:asciiTheme="minorEastAsia" w:hAnsiTheme="minorEastAsia" w:cs="微软雅黑" w:hint="eastAsia"/>
                <w:sz w:val="18"/>
                <w:szCs w:val="18"/>
              </w:rPr>
              <w:t>7</w:t>
            </w:r>
          </w:p>
        </w:tc>
        <w:tc>
          <w:tcPr>
            <w:tcW w:w="572" w:type="pct"/>
          </w:tcPr>
          <w:p w14:paraId="1FA1661A" w14:textId="77777777" w:rsidR="00984650" w:rsidRPr="00352473" w:rsidRDefault="00984650" w:rsidP="00B60F06">
            <w:pPr>
              <w:spacing w:line="360" w:lineRule="exact"/>
              <w:jc w:val="center"/>
              <w:rPr>
                <w:rFonts w:asciiTheme="minorEastAsia" w:hAnsiTheme="minorEastAsia" w:cs="微软雅黑"/>
                <w:sz w:val="18"/>
                <w:szCs w:val="18"/>
              </w:rPr>
            </w:pPr>
          </w:p>
        </w:tc>
      </w:tr>
    </w:tbl>
    <w:p w14:paraId="5C655EC4" w14:textId="09DE5596" w:rsidR="00ED2B75" w:rsidRPr="00ED718B" w:rsidRDefault="00ED2B75" w:rsidP="00ED2B75">
      <w:pPr>
        <w:spacing w:line="360" w:lineRule="auto"/>
        <w:jc w:val="left"/>
        <w:rPr>
          <w:rFonts w:ascii="宋体" w:eastAsia="宋体" w:hAnsi="宋体" w:cs="Times New Roman"/>
          <w:bCs/>
          <w:szCs w:val="21"/>
        </w:rPr>
      </w:pPr>
      <w:r w:rsidRPr="00ED718B">
        <w:rPr>
          <w:rFonts w:ascii="宋体" w:eastAsia="宋体" w:hAnsi="宋体" w:cs="Times New Roman" w:hint="eastAsia"/>
          <w:b/>
          <w:bCs/>
          <w:szCs w:val="21"/>
        </w:rPr>
        <w:t>十、开标</w:t>
      </w:r>
    </w:p>
    <w:p w14:paraId="30151F61" w14:textId="35AAF1A2" w:rsidR="004B1EE8" w:rsidRPr="003D0F68" w:rsidRDefault="004B1EE8" w:rsidP="004B1EE8">
      <w:pPr>
        <w:pStyle w:val="aa"/>
        <w:numPr>
          <w:ilvl w:val="0"/>
          <w:numId w:val="11"/>
        </w:numPr>
        <w:spacing w:line="360" w:lineRule="auto"/>
        <w:ind w:firstLineChars="0"/>
        <w:jc w:val="left"/>
        <w:rPr>
          <w:rFonts w:ascii="宋体" w:hAnsi="宋体"/>
          <w:bCs/>
          <w:szCs w:val="21"/>
        </w:rPr>
      </w:pPr>
      <w:r w:rsidRPr="003D0F68">
        <w:rPr>
          <w:rFonts w:ascii="宋体" w:hAnsi="宋体" w:hint="eastAsia"/>
          <w:bCs/>
          <w:szCs w:val="21"/>
        </w:rPr>
        <w:t>递交</w:t>
      </w:r>
      <w:r>
        <w:rPr>
          <w:rFonts w:ascii="宋体" w:hAnsi="宋体" w:hint="eastAsia"/>
          <w:bCs/>
          <w:szCs w:val="21"/>
        </w:rPr>
        <w:t>投标</w:t>
      </w:r>
      <w:r w:rsidRPr="003D0F68">
        <w:rPr>
          <w:rFonts w:ascii="宋体" w:hAnsi="宋体" w:hint="eastAsia"/>
          <w:bCs/>
          <w:szCs w:val="21"/>
        </w:rPr>
        <w:t>文件</w:t>
      </w:r>
      <w:r>
        <w:rPr>
          <w:rFonts w:ascii="宋体" w:hAnsi="宋体" w:hint="eastAsia"/>
          <w:bCs/>
          <w:szCs w:val="21"/>
        </w:rPr>
        <w:t>开始</w:t>
      </w:r>
      <w:r w:rsidRPr="003D0F68">
        <w:rPr>
          <w:rFonts w:ascii="宋体" w:hAnsi="宋体" w:hint="eastAsia"/>
          <w:bCs/>
          <w:szCs w:val="21"/>
        </w:rPr>
        <w:t>时间：202</w:t>
      </w:r>
      <w:r>
        <w:rPr>
          <w:rFonts w:ascii="宋体" w:hAnsi="宋体" w:hint="eastAsia"/>
          <w:bCs/>
          <w:szCs w:val="21"/>
        </w:rPr>
        <w:t>3</w:t>
      </w:r>
      <w:r w:rsidRPr="003D0F68">
        <w:rPr>
          <w:rFonts w:ascii="宋体" w:hAnsi="宋体" w:hint="eastAsia"/>
          <w:bCs/>
          <w:szCs w:val="21"/>
        </w:rPr>
        <w:t>年</w:t>
      </w:r>
      <w:r w:rsidR="00F41DC2">
        <w:rPr>
          <w:rFonts w:ascii="宋体" w:hAnsi="宋体" w:hint="eastAsia"/>
          <w:bCs/>
          <w:szCs w:val="21"/>
        </w:rPr>
        <w:t>11</w:t>
      </w:r>
      <w:r w:rsidRPr="003D0F68">
        <w:rPr>
          <w:rFonts w:ascii="宋体" w:hAnsi="宋体" w:hint="eastAsia"/>
          <w:bCs/>
          <w:szCs w:val="21"/>
        </w:rPr>
        <w:t>月</w:t>
      </w:r>
      <w:r w:rsidR="00F41DC2">
        <w:rPr>
          <w:rFonts w:ascii="宋体" w:hAnsi="宋体" w:hint="eastAsia"/>
          <w:bCs/>
          <w:szCs w:val="21"/>
        </w:rPr>
        <w:t>24</w:t>
      </w:r>
      <w:r w:rsidRPr="003D0F68">
        <w:rPr>
          <w:rFonts w:ascii="宋体" w:hAnsi="宋体" w:hint="eastAsia"/>
          <w:bCs/>
          <w:szCs w:val="21"/>
        </w:rPr>
        <w:t>日</w:t>
      </w:r>
      <w:r w:rsidR="00F41DC2">
        <w:rPr>
          <w:rFonts w:ascii="宋体" w:hAnsi="宋体" w:hint="eastAsia"/>
          <w:bCs/>
          <w:szCs w:val="21"/>
        </w:rPr>
        <w:t>8</w:t>
      </w:r>
      <w:r w:rsidRPr="003D0F68">
        <w:rPr>
          <w:rFonts w:ascii="宋体" w:hAnsi="宋体" w:hint="eastAsia"/>
          <w:bCs/>
          <w:szCs w:val="21"/>
        </w:rPr>
        <w:t>:</w:t>
      </w:r>
      <w:r w:rsidR="00F41DC2">
        <w:rPr>
          <w:rFonts w:ascii="宋体" w:hAnsi="宋体" w:hint="eastAsia"/>
          <w:bCs/>
          <w:szCs w:val="21"/>
        </w:rPr>
        <w:t>3</w:t>
      </w:r>
      <w:r w:rsidRPr="003D0F68">
        <w:rPr>
          <w:rFonts w:ascii="宋体" w:hAnsi="宋体" w:hint="eastAsia"/>
          <w:bCs/>
          <w:szCs w:val="21"/>
        </w:rPr>
        <w:t>0</w:t>
      </w:r>
      <w:r>
        <w:rPr>
          <w:rFonts w:ascii="宋体" w:hAnsi="宋体" w:hint="eastAsia"/>
          <w:bCs/>
          <w:szCs w:val="21"/>
        </w:rPr>
        <w:t>；递交投标文件</w:t>
      </w:r>
      <w:r w:rsidRPr="003D0F68">
        <w:rPr>
          <w:rFonts w:ascii="宋体" w:hAnsi="宋体" w:hint="eastAsia"/>
          <w:bCs/>
          <w:szCs w:val="21"/>
        </w:rPr>
        <w:t>截止时间：202</w:t>
      </w:r>
      <w:r>
        <w:rPr>
          <w:rFonts w:ascii="宋体" w:hAnsi="宋体" w:hint="eastAsia"/>
          <w:bCs/>
          <w:szCs w:val="21"/>
        </w:rPr>
        <w:t>3</w:t>
      </w:r>
      <w:r w:rsidRPr="003D0F68">
        <w:rPr>
          <w:rFonts w:ascii="宋体" w:hAnsi="宋体" w:hint="eastAsia"/>
          <w:bCs/>
          <w:szCs w:val="21"/>
        </w:rPr>
        <w:t>年</w:t>
      </w:r>
      <w:r w:rsidR="00F41DC2">
        <w:rPr>
          <w:rFonts w:ascii="宋体" w:hAnsi="宋体" w:hint="eastAsia"/>
          <w:bCs/>
          <w:szCs w:val="21"/>
        </w:rPr>
        <w:t>11</w:t>
      </w:r>
      <w:r w:rsidRPr="003D0F68">
        <w:rPr>
          <w:rFonts w:ascii="宋体" w:hAnsi="宋体" w:hint="eastAsia"/>
          <w:bCs/>
          <w:szCs w:val="21"/>
        </w:rPr>
        <w:t>月</w:t>
      </w:r>
      <w:r w:rsidR="00F41DC2">
        <w:rPr>
          <w:rFonts w:ascii="宋体" w:hAnsi="宋体" w:hint="eastAsia"/>
          <w:bCs/>
          <w:szCs w:val="21"/>
        </w:rPr>
        <w:t>24</w:t>
      </w:r>
      <w:r w:rsidRPr="003D0F68">
        <w:rPr>
          <w:rFonts w:ascii="宋体" w:hAnsi="宋体" w:hint="eastAsia"/>
          <w:bCs/>
          <w:szCs w:val="21"/>
        </w:rPr>
        <w:t xml:space="preserve">日 </w:t>
      </w:r>
      <w:r w:rsidR="00F41DC2">
        <w:rPr>
          <w:rFonts w:ascii="宋体" w:hAnsi="宋体" w:hint="eastAsia"/>
          <w:bCs/>
          <w:szCs w:val="21"/>
        </w:rPr>
        <w:t>9</w:t>
      </w:r>
      <w:r w:rsidRPr="003D0F68">
        <w:rPr>
          <w:rFonts w:ascii="宋体" w:hAnsi="宋体" w:hint="eastAsia"/>
          <w:bCs/>
          <w:szCs w:val="21"/>
        </w:rPr>
        <w:t>:</w:t>
      </w:r>
      <w:r w:rsidR="00F41DC2">
        <w:rPr>
          <w:rFonts w:ascii="宋体" w:hAnsi="宋体" w:hint="eastAsia"/>
          <w:bCs/>
          <w:szCs w:val="21"/>
        </w:rPr>
        <w:t>0</w:t>
      </w:r>
      <w:r w:rsidRPr="003D0F68">
        <w:rPr>
          <w:rFonts w:ascii="宋体" w:hAnsi="宋体" w:hint="eastAsia"/>
          <w:bCs/>
          <w:szCs w:val="21"/>
        </w:rPr>
        <w:t>0</w:t>
      </w:r>
      <w:r>
        <w:rPr>
          <w:rFonts w:ascii="宋体" w:hAnsi="宋体" w:hint="eastAsia"/>
          <w:bCs/>
          <w:szCs w:val="21"/>
        </w:rPr>
        <w:t>。</w:t>
      </w:r>
    </w:p>
    <w:p w14:paraId="35619C43" w14:textId="3AAB2633" w:rsidR="004B1EE8" w:rsidRPr="003D0F68" w:rsidRDefault="004B1EE8" w:rsidP="004B1EE8">
      <w:pPr>
        <w:pStyle w:val="aa"/>
        <w:numPr>
          <w:ilvl w:val="0"/>
          <w:numId w:val="11"/>
        </w:numPr>
        <w:spacing w:line="360" w:lineRule="auto"/>
        <w:ind w:firstLineChars="0"/>
        <w:jc w:val="left"/>
        <w:rPr>
          <w:rFonts w:ascii="宋体" w:hAnsi="宋体"/>
          <w:bCs/>
          <w:szCs w:val="21"/>
        </w:rPr>
      </w:pPr>
      <w:r w:rsidRPr="003D0F68">
        <w:rPr>
          <w:rFonts w:ascii="宋体" w:hAnsi="宋体" w:hint="eastAsia"/>
          <w:bCs/>
          <w:szCs w:val="21"/>
        </w:rPr>
        <w:t>递交文件地点：北京市西城区西直门外大街6号中</w:t>
      </w:r>
      <w:proofErr w:type="gramStart"/>
      <w:r w:rsidRPr="003D0F68">
        <w:rPr>
          <w:rFonts w:ascii="宋体" w:hAnsi="宋体" w:hint="eastAsia"/>
          <w:bCs/>
          <w:szCs w:val="21"/>
        </w:rPr>
        <w:t>仪大厦</w:t>
      </w:r>
      <w:proofErr w:type="gramEnd"/>
      <w:r w:rsidR="003C57BB">
        <w:rPr>
          <w:rFonts w:ascii="宋体" w:hAnsi="宋体" w:hint="eastAsia"/>
          <w:bCs/>
          <w:szCs w:val="21"/>
        </w:rPr>
        <w:t>7</w:t>
      </w:r>
      <w:r w:rsidRPr="003D0F68">
        <w:rPr>
          <w:rFonts w:ascii="宋体" w:hAnsi="宋体" w:hint="eastAsia"/>
          <w:bCs/>
          <w:szCs w:val="21"/>
        </w:rPr>
        <w:t>层</w:t>
      </w:r>
      <w:r w:rsidR="003C57BB">
        <w:rPr>
          <w:rFonts w:ascii="宋体" w:hAnsi="宋体" w:hint="eastAsia"/>
          <w:bCs/>
          <w:szCs w:val="21"/>
        </w:rPr>
        <w:t>7024A</w:t>
      </w:r>
      <w:r w:rsidRPr="003D0F68">
        <w:rPr>
          <w:rFonts w:ascii="宋体" w:hAnsi="宋体" w:hint="eastAsia"/>
          <w:bCs/>
          <w:szCs w:val="21"/>
        </w:rPr>
        <w:t>会议室</w:t>
      </w:r>
    </w:p>
    <w:p w14:paraId="7CB48FE0" w14:textId="55355CC9" w:rsidR="004B1EE8" w:rsidRPr="003D0F68" w:rsidRDefault="004B1EE8" w:rsidP="004B1EE8">
      <w:pPr>
        <w:pStyle w:val="aa"/>
        <w:numPr>
          <w:ilvl w:val="0"/>
          <w:numId w:val="11"/>
        </w:numPr>
        <w:spacing w:line="360" w:lineRule="auto"/>
        <w:ind w:firstLineChars="0"/>
        <w:jc w:val="left"/>
        <w:rPr>
          <w:rFonts w:ascii="宋体" w:hAnsi="宋体"/>
          <w:bCs/>
          <w:szCs w:val="21"/>
        </w:rPr>
      </w:pPr>
      <w:r>
        <w:rPr>
          <w:rFonts w:ascii="宋体" w:hAnsi="宋体" w:hint="eastAsia"/>
          <w:bCs/>
          <w:szCs w:val="21"/>
        </w:rPr>
        <w:t>开标时间</w:t>
      </w:r>
      <w:r w:rsidRPr="003D0F68">
        <w:rPr>
          <w:rFonts w:ascii="宋体" w:hAnsi="宋体" w:hint="eastAsia"/>
          <w:bCs/>
          <w:szCs w:val="21"/>
        </w:rPr>
        <w:t>：202</w:t>
      </w:r>
      <w:r>
        <w:rPr>
          <w:rFonts w:ascii="宋体" w:hAnsi="宋体" w:hint="eastAsia"/>
          <w:bCs/>
          <w:szCs w:val="21"/>
        </w:rPr>
        <w:t>3</w:t>
      </w:r>
      <w:r w:rsidRPr="003D0F68">
        <w:rPr>
          <w:rFonts w:ascii="宋体" w:hAnsi="宋体" w:hint="eastAsia"/>
          <w:bCs/>
          <w:szCs w:val="21"/>
        </w:rPr>
        <w:t>年</w:t>
      </w:r>
      <w:r w:rsidR="003C57BB">
        <w:rPr>
          <w:rFonts w:ascii="宋体" w:hAnsi="宋体" w:hint="eastAsia"/>
          <w:bCs/>
          <w:szCs w:val="21"/>
        </w:rPr>
        <w:t>1</w:t>
      </w:r>
      <w:r w:rsidR="00F41DC2">
        <w:rPr>
          <w:rFonts w:ascii="宋体" w:hAnsi="宋体" w:hint="eastAsia"/>
          <w:bCs/>
          <w:szCs w:val="21"/>
        </w:rPr>
        <w:t>1</w:t>
      </w:r>
      <w:r w:rsidRPr="003D0F68">
        <w:rPr>
          <w:rFonts w:ascii="宋体" w:hAnsi="宋体" w:hint="eastAsia"/>
          <w:bCs/>
          <w:szCs w:val="21"/>
        </w:rPr>
        <w:t>月</w:t>
      </w:r>
      <w:r w:rsidR="00F41DC2">
        <w:rPr>
          <w:rFonts w:ascii="宋体" w:hAnsi="宋体" w:hint="eastAsia"/>
          <w:bCs/>
          <w:szCs w:val="21"/>
        </w:rPr>
        <w:t>24</w:t>
      </w:r>
      <w:r w:rsidRPr="003D0F68">
        <w:rPr>
          <w:rFonts w:ascii="宋体" w:hAnsi="宋体" w:hint="eastAsia"/>
          <w:bCs/>
          <w:szCs w:val="21"/>
        </w:rPr>
        <w:t xml:space="preserve">日  </w:t>
      </w:r>
      <w:r w:rsidR="00F41DC2">
        <w:rPr>
          <w:rFonts w:ascii="宋体" w:hAnsi="宋体" w:hint="eastAsia"/>
          <w:bCs/>
          <w:szCs w:val="21"/>
        </w:rPr>
        <w:t>9</w:t>
      </w:r>
      <w:r w:rsidRPr="003D0F68">
        <w:rPr>
          <w:rFonts w:ascii="宋体" w:hAnsi="宋体" w:hint="eastAsia"/>
          <w:bCs/>
          <w:szCs w:val="21"/>
        </w:rPr>
        <w:t>:00</w:t>
      </w:r>
    </w:p>
    <w:p w14:paraId="360086E7" w14:textId="16D2FEB9" w:rsidR="004B1EE8" w:rsidRDefault="004B1EE8" w:rsidP="004B1EE8">
      <w:pPr>
        <w:spacing w:line="360" w:lineRule="auto"/>
        <w:jc w:val="left"/>
        <w:rPr>
          <w:rFonts w:ascii="宋体" w:eastAsia="宋体" w:hAnsi="宋体" w:cs="Times New Roman"/>
          <w:bCs/>
          <w:szCs w:val="21"/>
        </w:rPr>
      </w:pPr>
      <w:r w:rsidRPr="003D0F68">
        <w:rPr>
          <w:rFonts w:ascii="宋体" w:eastAsia="宋体" w:hAnsi="宋体" w:cs="Times New Roman" w:hint="eastAsia"/>
          <w:bCs/>
          <w:szCs w:val="21"/>
        </w:rPr>
        <w:t>4、开标地点：北京市西城区西直门外大街6号中</w:t>
      </w:r>
      <w:proofErr w:type="gramStart"/>
      <w:r w:rsidRPr="003D0F68">
        <w:rPr>
          <w:rFonts w:ascii="宋体" w:eastAsia="宋体" w:hAnsi="宋体" w:cs="Times New Roman" w:hint="eastAsia"/>
          <w:bCs/>
          <w:szCs w:val="21"/>
        </w:rPr>
        <w:t>仪大厦</w:t>
      </w:r>
      <w:proofErr w:type="gramEnd"/>
      <w:r w:rsidR="003C57BB">
        <w:rPr>
          <w:rFonts w:ascii="宋体" w:hAnsi="宋体" w:hint="eastAsia"/>
          <w:bCs/>
          <w:szCs w:val="21"/>
        </w:rPr>
        <w:t>7</w:t>
      </w:r>
      <w:r w:rsidRPr="003D0F68">
        <w:rPr>
          <w:rFonts w:ascii="宋体" w:hAnsi="宋体" w:hint="eastAsia"/>
          <w:bCs/>
          <w:szCs w:val="21"/>
        </w:rPr>
        <w:t>层</w:t>
      </w:r>
      <w:r w:rsidR="003C57BB">
        <w:rPr>
          <w:rFonts w:ascii="宋体" w:hAnsi="宋体" w:hint="eastAsia"/>
          <w:bCs/>
          <w:szCs w:val="21"/>
        </w:rPr>
        <w:t>7024A</w:t>
      </w:r>
      <w:r w:rsidRPr="003D0F68">
        <w:rPr>
          <w:rFonts w:ascii="宋体" w:eastAsia="宋体" w:hAnsi="宋体" w:cs="Times New Roman" w:hint="eastAsia"/>
          <w:bCs/>
          <w:szCs w:val="21"/>
        </w:rPr>
        <w:t>会议室</w:t>
      </w:r>
    </w:p>
    <w:p w14:paraId="01AA4D96" w14:textId="3782AB7E" w:rsidR="00707203" w:rsidRDefault="007574CE" w:rsidP="00A3594D">
      <w:pPr>
        <w:spacing w:line="360" w:lineRule="auto"/>
        <w:jc w:val="left"/>
        <w:rPr>
          <w:rFonts w:ascii="宋体" w:eastAsia="宋体" w:hAnsi="宋体" w:cs="Times New Roman"/>
          <w:bCs/>
          <w:szCs w:val="21"/>
        </w:rPr>
      </w:pPr>
      <w:r>
        <w:rPr>
          <w:rFonts w:ascii="宋体" w:eastAsia="宋体" w:hAnsi="宋体" w:cs="Times New Roman" w:hint="eastAsia"/>
          <w:bCs/>
          <w:szCs w:val="21"/>
        </w:rPr>
        <w:t>5</w:t>
      </w:r>
      <w:r w:rsidR="00707203">
        <w:rPr>
          <w:rFonts w:ascii="宋体" w:eastAsia="宋体" w:hAnsi="宋体" w:cs="Times New Roman" w:hint="eastAsia"/>
          <w:bCs/>
          <w:szCs w:val="21"/>
        </w:rPr>
        <w:t>、</w:t>
      </w:r>
      <w:r w:rsidR="00707203" w:rsidRPr="00707203">
        <w:rPr>
          <w:rFonts w:ascii="宋体" w:eastAsia="宋体" w:hAnsi="宋体" w:cs="Times New Roman" w:hint="eastAsia"/>
          <w:bCs/>
          <w:szCs w:val="21"/>
        </w:rPr>
        <w:t>注意事项：请参加投标公司被授权人于文件内注明的时间到场</w:t>
      </w:r>
      <w:r>
        <w:rPr>
          <w:rFonts w:ascii="宋体" w:eastAsia="宋体" w:hAnsi="宋体" w:cs="Times New Roman" w:hint="eastAsia"/>
          <w:bCs/>
          <w:szCs w:val="21"/>
        </w:rPr>
        <w:t>。</w:t>
      </w:r>
    </w:p>
    <w:p w14:paraId="068AAF16" w14:textId="77777777" w:rsidR="002671A0" w:rsidRDefault="002671A0">
      <w:pPr>
        <w:widowControl/>
        <w:jc w:val="left"/>
        <w:rPr>
          <w:rFonts w:ascii="宋体" w:eastAsia="宋体" w:hAnsi="宋体" w:cs="Times New Roman"/>
          <w:b/>
          <w:bCs/>
          <w:szCs w:val="21"/>
        </w:rPr>
      </w:pPr>
      <w:r>
        <w:rPr>
          <w:rFonts w:ascii="宋体" w:eastAsia="宋体" w:hAnsi="宋体" w:cs="Times New Roman"/>
          <w:b/>
          <w:bCs/>
          <w:szCs w:val="21"/>
        </w:rPr>
        <w:br w:type="page"/>
      </w:r>
    </w:p>
    <w:p w14:paraId="1DE161EF" w14:textId="05A42E23" w:rsidR="000D6A11" w:rsidRDefault="000D6A11" w:rsidP="00C4505F">
      <w:pPr>
        <w:spacing w:line="400" w:lineRule="exact"/>
        <w:jc w:val="left"/>
        <w:rPr>
          <w:rFonts w:ascii="宋体" w:eastAsia="宋体" w:hAnsi="宋体" w:cs="Times New Roman"/>
          <w:b/>
          <w:bCs/>
          <w:szCs w:val="21"/>
        </w:rPr>
      </w:pPr>
      <w:r w:rsidRPr="00A3594D">
        <w:rPr>
          <w:rFonts w:ascii="宋体" w:eastAsia="宋体" w:hAnsi="宋体" w:cs="Times New Roman" w:hint="eastAsia"/>
          <w:b/>
          <w:bCs/>
          <w:szCs w:val="21"/>
        </w:rPr>
        <w:lastRenderedPageBreak/>
        <w:t>附件：</w:t>
      </w:r>
      <w:r w:rsidR="00C4505F" w:rsidRPr="00A3594D">
        <w:rPr>
          <w:rFonts w:ascii="宋体" w:eastAsia="宋体" w:hAnsi="宋体" w:cs="Times New Roman" w:hint="eastAsia"/>
          <w:b/>
          <w:bCs/>
          <w:szCs w:val="21"/>
        </w:rPr>
        <w:t>工程量清单</w:t>
      </w:r>
    </w:p>
    <w:sectPr w:rsidR="000D6A11" w:rsidSect="000D6A11">
      <w:footerReference w:type="default" r:id="rId8"/>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5AD97F" w14:textId="77777777" w:rsidR="005921BF" w:rsidRDefault="005921BF" w:rsidP="002520F7">
      <w:r>
        <w:separator/>
      </w:r>
    </w:p>
  </w:endnote>
  <w:endnote w:type="continuationSeparator" w:id="0">
    <w:p w14:paraId="67D1F4A0" w14:textId="77777777" w:rsidR="005921BF" w:rsidRDefault="005921BF" w:rsidP="002520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417598"/>
      <w:docPartObj>
        <w:docPartGallery w:val="Page Numbers (Bottom of Page)"/>
        <w:docPartUnique/>
      </w:docPartObj>
    </w:sdtPr>
    <w:sdtEndPr/>
    <w:sdtContent>
      <w:p w14:paraId="32AE4E2D" w14:textId="77777777" w:rsidR="00FF3A74" w:rsidRDefault="00FF3A74">
        <w:pPr>
          <w:pStyle w:val="a5"/>
          <w:jc w:val="center"/>
        </w:pPr>
        <w:r>
          <w:fldChar w:fldCharType="begin"/>
        </w:r>
        <w:r>
          <w:instrText>PAGE   \* MERGEFORMAT</w:instrText>
        </w:r>
        <w:r>
          <w:fldChar w:fldCharType="separate"/>
        </w:r>
        <w:r w:rsidR="000E7FF5" w:rsidRPr="000E7FF5">
          <w:rPr>
            <w:noProof/>
            <w:lang w:val="zh-CN"/>
          </w:rPr>
          <w:t>1</w:t>
        </w:r>
        <w:r>
          <w:fldChar w:fldCharType="end"/>
        </w:r>
      </w:p>
    </w:sdtContent>
  </w:sdt>
  <w:p w14:paraId="63F9DFCC" w14:textId="77777777" w:rsidR="00FF3A74" w:rsidRDefault="00FF3A7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2D69C3" w14:textId="77777777" w:rsidR="005921BF" w:rsidRDefault="005921BF" w:rsidP="002520F7">
      <w:r>
        <w:separator/>
      </w:r>
    </w:p>
  </w:footnote>
  <w:footnote w:type="continuationSeparator" w:id="0">
    <w:p w14:paraId="1AB23B1A" w14:textId="77777777" w:rsidR="005921BF" w:rsidRDefault="005921BF" w:rsidP="002520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E4713F9"/>
    <w:multiLevelType w:val="singleLevel"/>
    <w:tmpl w:val="CE4713F9"/>
    <w:lvl w:ilvl="0">
      <w:start w:val="1"/>
      <w:numFmt w:val="decimal"/>
      <w:lvlText w:val="%1."/>
      <w:lvlJc w:val="left"/>
      <w:pPr>
        <w:ind w:left="425" w:hanging="425"/>
      </w:pPr>
      <w:rPr>
        <w:rFonts w:hint="default"/>
      </w:rPr>
    </w:lvl>
  </w:abstractNum>
  <w:abstractNum w:abstractNumId="1">
    <w:nsid w:val="DC31673F"/>
    <w:multiLevelType w:val="singleLevel"/>
    <w:tmpl w:val="DC31673F"/>
    <w:lvl w:ilvl="0">
      <w:start w:val="1"/>
      <w:numFmt w:val="chineseCounting"/>
      <w:suff w:val="nothing"/>
      <w:lvlText w:val="%1、"/>
      <w:lvlJc w:val="left"/>
      <w:rPr>
        <w:rFonts w:hint="eastAsia"/>
      </w:rPr>
    </w:lvl>
  </w:abstractNum>
  <w:abstractNum w:abstractNumId="2">
    <w:nsid w:val="F5816902"/>
    <w:multiLevelType w:val="singleLevel"/>
    <w:tmpl w:val="F5816902"/>
    <w:lvl w:ilvl="0">
      <w:start w:val="1"/>
      <w:numFmt w:val="decimal"/>
      <w:lvlText w:val="%1."/>
      <w:lvlJc w:val="left"/>
      <w:pPr>
        <w:ind w:left="425" w:hanging="425"/>
      </w:pPr>
      <w:rPr>
        <w:rFonts w:hint="default"/>
      </w:rPr>
    </w:lvl>
  </w:abstractNum>
  <w:abstractNum w:abstractNumId="3">
    <w:nsid w:val="022022BC"/>
    <w:multiLevelType w:val="hybridMultilevel"/>
    <w:tmpl w:val="8AFC561C"/>
    <w:lvl w:ilvl="0" w:tplc="04090019">
      <w:start w:val="1"/>
      <w:numFmt w:val="lowerLetter"/>
      <w:lvlText w:val="%1)"/>
      <w:lvlJc w:val="left"/>
      <w:pPr>
        <w:ind w:left="1270" w:hanging="420"/>
      </w:pPr>
    </w:lvl>
    <w:lvl w:ilvl="1" w:tplc="04090019">
      <w:start w:val="1"/>
      <w:numFmt w:val="lowerLetter"/>
      <w:lvlText w:val="%2)"/>
      <w:lvlJc w:val="left"/>
      <w:pPr>
        <w:ind w:left="1690" w:hanging="420"/>
      </w:pPr>
    </w:lvl>
    <w:lvl w:ilvl="2" w:tplc="0409001B" w:tentative="1">
      <w:start w:val="1"/>
      <w:numFmt w:val="lowerRoman"/>
      <w:lvlText w:val="%3."/>
      <w:lvlJc w:val="right"/>
      <w:pPr>
        <w:ind w:left="2110" w:hanging="420"/>
      </w:pPr>
    </w:lvl>
    <w:lvl w:ilvl="3" w:tplc="0409000F" w:tentative="1">
      <w:start w:val="1"/>
      <w:numFmt w:val="decimal"/>
      <w:lvlText w:val="%4."/>
      <w:lvlJc w:val="left"/>
      <w:pPr>
        <w:ind w:left="2530" w:hanging="420"/>
      </w:pPr>
    </w:lvl>
    <w:lvl w:ilvl="4" w:tplc="04090019" w:tentative="1">
      <w:start w:val="1"/>
      <w:numFmt w:val="lowerLetter"/>
      <w:lvlText w:val="%5)"/>
      <w:lvlJc w:val="left"/>
      <w:pPr>
        <w:ind w:left="2950" w:hanging="420"/>
      </w:pPr>
    </w:lvl>
    <w:lvl w:ilvl="5" w:tplc="0409001B" w:tentative="1">
      <w:start w:val="1"/>
      <w:numFmt w:val="lowerRoman"/>
      <w:lvlText w:val="%6."/>
      <w:lvlJc w:val="right"/>
      <w:pPr>
        <w:ind w:left="3370" w:hanging="420"/>
      </w:pPr>
    </w:lvl>
    <w:lvl w:ilvl="6" w:tplc="0409000F" w:tentative="1">
      <w:start w:val="1"/>
      <w:numFmt w:val="decimal"/>
      <w:lvlText w:val="%7."/>
      <w:lvlJc w:val="left"/>
      <w:pPr>
        <w:ind w:left="3790" w:hanging="420"/>
      </w:pPr>
    </w:lvl>
    <w:lvl w:ilvl="7" w:tplc="04090019" w:tentative="1">
      <w:start w:val="1"/>
      <w:numFmt w:val="lowerLetter"/>
      <w:lvlText w:val="%8)"/>
      <w:lvlJc w:val="left"/>
      <w:pPr>
        <w:ind w:left="4210" w:hanging="420"/>
      </w:pPr>
    </w:lvl>
    <w:lvl w:ilvl="8" w:tplc="0409001B" w:tentative="1">
      <w:start w:val="1"/>
      <w:numFmt w:val="lowerRoman"/>
      <w:lvlText w:val="%9."/>
      <w:lvlJc w:val="right"/>
      <w:pPr>
        <w:ind w:left="4630" w:hanging="420"/>
      </w:pPr>
    </w:lvl>
  </w:abstractNum>
  <w:abstractNum w:abstractNumId="4">
    <w:nsid w:val="05E66F5F"/>
    <w:multiLevelType w:val="hybridMultilevel"/>
    <w:tmpl w:val="99FAAAB8"/>
    <w:lvl w:ilvl="0" w:tplc="04090011">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5">
    <w:nsid w:val="11E35DB5"/>
    <w:multiLevelType w:val="multilevel"/>
    <w:tmpl w:val="11E35DB5"/>
    <w:lvl w:ilvl="0">
      <w:start w:val="1"/>
      <w:numFmt w:val="decimal"/>
      <w:lvlText w:val="%1、"/>
      <w:lvlJc w:val="left"/>
      <w:pPr>
        <w:tabs>
          <w:tab w:val="num" w:pos="720"/>
        </w:tabs>
        <w:ind w:left="720" w:hanging="72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6">
    <w:nsid w:val="19B325AB"/>
    <w:multiLevelType w:val="hybridMultilevel"/>
    <w:tmpl w:val="8CBEDD40"/>
    <w:lvl w:ilvl="0" w:tplc="04090011">
      <w:start w:val="1"/>
      <w:numFmt w:val="decimal"/>
      <w:lvlText w:val="%1)"/>
      <w:lvlJc w:val="left"/>
      <w:pPr>
        <w:ind w:left="846" w:hanging="420"/>
      </w:pPr>
    </w:lvl>
    <w:lvl w:ilvl="1" w:tplc="8348CE10">
      <w:start w:val="1"/>
      <w:numFmt w:val="decimal"/>
      <w:lvlText w:val="（%2）"/>
      <w:lvlJc w:val="left"/>
      <w:pPr>
        <w:ind w:left="1566" w:hanging="720"/>
      </w:pPr>
      <w:rPr>
        <w:rFonts w:hint="default"/>
      </w:r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7">
    <w:nsid w:val="1B985BAD"/>
    <w:multiLevelType w:val="multilevel"/>
    <w:tmpl w:val="1B985BAD"/>
    <w:lvl w:ilvl="0">
      <w:start w:val="1"/>
      <w:numFmt w:val="decimal"/>
      <w:lvlText w:val="%1、"/>
      <w:lvlJc w:val="left"/>
      <w:pPr>
        <w:tabs>
          <w:tab w:val="num" w:pos="720"/>
        </w:tabs>
        <w:ind w:left="720" w:hanging="720"/>
      </w:pPr>
      <w:rPr>
        <w:rFonts w:hint="eastAsia"/>
      </w:rPr>
    </w:lvl>
    <w:lvl w:ilvl="1">
      <w:start w:val="1"/>
      <w:numFmt w:val="japaneseCounting"/>
      <w:lvlText w:val="%2、"/>
      <w:lvlJc w:val="left"/>
      <w:pPr>
        <w:tabs>
          <w:tab w:val="num" w:pos="1140"/>
        </w:tabs>
        <w:ind w:left="1140" w:hanging="720"/>
      </w:pPr>
      <w:rPr>
        <w:rFonts w:hint="eastAsia"/>
      </w:rPr>
    </w:lvl>
    <w:lvl w:ilvl="2">
      <w:start w:val="1"/>
      <w:numFmt w:val="decimalEnclosedCircle"/>
      <w:lvlText w:val="%3、"/>
      <w:lvlJc w:val="left"/>
      <w:pPr>
        <w:tabs>
          <w:tab w:val="num" w:pos="1560"/>
        </w:tabs>
        <w:ind w:left="1560" w:hanging="720"/>
      </w:pPr>
      <w:rPr>
        <w:rFonts w:ascii="宋体" w:hAnsi="宋体" w:hint="eastAsia"/>
      </w:r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8">
    <w:nsid w:val="26CD40DD"/>
    <w:multiLevelType w:val="hybridMultilevel"/>
    <w:tmpl w:val="3460C7B8"/>
    <w:lvl w:ilvl="0" w:tplc="6D3C06F2">
      <w:start w:val="1"/>
      <w:numFmt w:val="decimal"/>
      <w:lvlText w:val="%1、"/>
      <w:lvlJc w:val="left"/>
      <w:pPr>
        <w:ind w:left="846" w:hanging="420"/>
      </w:pPr>
      <w:rPr>
        <w:rFonts w:hint="default"/>
      </w:r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9">
    <w:nsid w:val="2864336E"/>
    <w:multiLevelType w:val="hybridMultilevel"/>
    <w:tmpl w:val="7548DB74"/>
    <w:lvl w:ilvl="0" w:tplc="BB042DB8">
      <w:start w:val="1"/>
      <w:numFmt w:val="decimal"/>
      <w:suff w:val="nothing"/>
      <w:lvlText w:val="%1."/>
      <w:lvlJc w:val="left"/>
      <w:pPr>
        <w:ind w:left="986" w:hanging="420"/>
      </w:pPr>
      <w:rPr>
        <w:rFonts w:hint="eastAsia"/>
      </w:rPr>
    </w:lvl>
    <w:lvl w:ilvl="1" w:tplc="04090019" w:tentative="1">
      <w:start w:val="1"/>
      <w:numFmt w:val="lowerLetter"/>
      <w:lvlText w:val="%2)"/>
      <w:lvlJc w:val="left"/>
      <w:pPr>
        <w:ind w:left="1406" w:hanging="420"/>
      </w:pPr>
    </w:lvl>
    <w:lvl w:ilvl="2" w:tplc="0409001B" w:tentative="1">
      <w:start w:val="1"/>
      <w:numFmt w:val="lowerRoman"/>
      <w:lvlText w:val="%3."/>
      <w:lvlJc w:val="right"/>
      <w:pPr>
        <w:ind w:left="1826" w:hanging="420"/>
      </w:pPr>
    </w:lvl>
    <w:lvl w:ilvl="3" w:tplc="0409000F" w:tentative="1">
      <w:start w:val="1"/>
      <w:numFmt w:val="decimal"/>
      <w:lvlText w:val="%4."/>
      <w:lvlJc w:val="left"/>
      <w:pPr>
        <w:ind w:left="2246" w:hanging="420"/>
      </w:pPr>
    </w:lvl>
    <w:lvl w:ilvl="4" w:tplc="04090019" w:tentative="1">
      <w:start w:val="1"/>
      <w:numFmt w:val="lowerLetter"/>
      <w:lvlText w:val="%5)"/>
      <w:lvlJc w:val="left"/>
      <w:pPr>
        <w:ind w:left="2666" w:hanging="420"/>
      </w:pPr>
    </w:lvl>
    <w:lvl w:ilvl="5" w:tplc="0409001B" w:tentative="1">
      <w:start w:val="1"/>
      <w:numFmt w:val="lowerRoman"/>
      <w:lvlText w:val="%6."/>
      <w:lvlJc w:val="right"/>
      <w:pPr>
        <w:ind w:left="3086" w:hanging="420"/>
      </w:pPr>
    </w:lvl>
    <w:lvl w:ilvl="6" w:tplc="0409000F" w:tentative="1">
      <w:start w:val="1"/>
      <w:numFmt w:val="decimal"/>
      <w:lvlText w:val="%7."/>
      <w:lvlJc w:val="left"/>
      <w:pPr>
        <w:ind w:left="3506" w:hanging="420"/>
      </w:pPr>
    </w:lvl>
    <w:lvl w:ilvl="7" w:tplc="04090019" w:tentative="1">
      <w:start w:val="1"/>
      <w:numFmt w:val="lowerLetter"/>
      <w:lvlText w:val="%8)"/>
      <w:lvlJc w:val="left"/>
      <w:pPr>
        <w:ind w:left="3926" w:hanging="420"/>
      </w:pPr>
    </w:lvl>
    <w:lvl w:ilvl="8" w:tplc="0409001B" w:tentative="1">
      <w:start w:val="1"/>
      <w:numFmt w:val="lowerRoman"/>
      <w:lvlText w:val="%9."/>
      <w:lvlJc w:val="right"/>
      <w:pPr>
        <w:ind w:left="4346" w:hanging="420"/>
      </w:pPr>
    </w:lvl>
  </w:abstractNum>
  <w:abstractNum w:abstractNumId="10">
    <w:nsid w:val="2F1E4B85"/>
    <w:multiLevelType w:val="hybridMultilevel"/>
    <w:tmpl w:val="EDE296E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31D450FF"/>
    <w:multiLevelType w:val="hybridMultilevel"/>
    <w:tmpl w:val="46464634"/>
    <w:lvl w:ilvl="0" w:tplc="E348DD10">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37113C22"/>
    <w:multiLevelType w:val="hybridMultilevel"/>
    <w:tmpl w:val="7548DB74"/>
    <w:lvl w:ilvl="0" w:tplc="BB042DB8">
      <w:start w:val="1"/>
      <w:numFmt w:val="decimal"/>
      <w:suff w:val="nothing"/>
      <w:lvlText w:val="%1."/>
      <w:lvlJc w:val="left"/>
      <w:pPr>
        <w:ind w:left="986" w:hanging="420"/>
      </w:pPr>
      <w:rPr>
        <w:rFonts w:hint="eastAsia"/>
      </w:rPr>
    </w:lvl>
    <w:lvl w:ilvl="1" w:tplc="04090019" w:tentative="1">
      <w:start w:val="1"/>
      <w:numFmt w:val="lowerLetter"/>
      <w:lvlText w:val="%2)"/>
      <w:lvlJc w:val="left"/>
      <w:pPr>
        <w:ind w:left="1406" w:hanging="420"/>
      </w:pPr>
    </w:lvl>
    <w:lvl w:ilvl="2" w:tplc="0409001B" w:tentative="1">
      <w:start w:val="1"/>
      <w:numFmt w:val="lowerRoman"/>
      <w:lvlText w:val="%3."/>
      <w:lvlJc w:val="right"/>
      <w:pPr>
        <w:ind w:left="1826" w:hanging="420"/>
      </w:pPr>
    </w:lvl>
    <w:lvl w:ilvl="3" w:tplc="0409000F" w:tentative="1">
      <w:start w:val="1"/>
      <w:numFmt w:val="decimal"/>
      <w:lvlText w:val="%4."/>
      <w:lvlJc w:val="left"/>
      <w:pPr>
        <w:ind w:left="2246" w:hanging="420"/>
      </w:pPr>
    </w:lvl>
    <w:lvl w:ilvl="4" w:tplc="04090019" w:tentative="1">
      <w:start w:val="1"/>
      <w:numFmt w:val="lowerLetter"/>
      <w:lvlText w:val="%5)"/>
      <w:lvlJc w:val="left"/>
      <w:pPr>
        <w:ind w:left="2666" w:hanging="420"/>
      </w:pPr>
    </w:lvl>
    <w:lvl w:ilvl="5" w:tplc="0409001B" w:tentative="1">
      <w:start w:val="1"/>
      <w:numFmt w:val="lowerRoman"/>
      <w:lvlText w:val="%6."/>
      <w:lvlJc w:val="right"/>
      <w:pPr>
        <w:ind w:left="3086" w:hanging="420"/>
      </w:pPr>
    </w:lvl>
    <w:lvl w:ilvl="6" w:tplc="0409000F" w:tentative="1">
      <w:start w:val="1"/>
      <w:numFmt w:val="decimal"/>
      <w:lvlText w:val="%7."/>
      <w:lvlJc w:val="left"/>
      <w:pPr>
        <w:ind w:left="3506" w:hanging="420"/>
      </w:pPr>
    </w:lvl>
    <w:lvl w:ilvl="7" w:tplc="04090019" w:tentative="1">
      <w:start w:val="1"/>
      <w:numFmt w:val="lowerLetter"/>
      <w:lvlText w:val="%8)"/>
      <w:lvlJc w:val="left"/>
      <w:pPr>
        <w:ind w:left="3926" w:hanging="420"/>
      </w:pPr>
    </w:lvl>
    <w:lvl w:ilvl="8" w:tplc="0409001B" w:tentative="1">
      <w:start w:val="1"/>
      <w:numFmt w:val="lowerRoman"/>
      <w:lvlText w:val="%9."/>
      <w:lvlJc w:val="right"/>
      <w:pPr>
        <w:ind w:left="4346" w:hanging="420"/>
      </w:pPr>
    </w:lvl>
  </w:abstractNum>
  <w:abstractNum w:abstractNumId="13">
    <w:nsid w:val="3C2640E3"/>
    <w:multiLevelType w:val="hybridMultilevel"/>
    <w:tmpl w:val="68BEC1E0"/>
    <w:lvl w:ilvl="0" w:tplc="952C5C96">
      <w:start w:val="2"/>
      <w:numFmt w:val="japaneseCounting"/>
      <w:lvlText w:val="%1、"/>
      <w:lvlJc w:val="left"/>
      <w:pPr>
        <w:ind w:left="456" w:hanging="4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3D757334"/>
    <w:multiLevelType w:val="hybridMultilevel"/>
    <w:tmpl w:val="D938F5BE"/>
    <w:lvl w:ilvl="0" w:tplc="6D3C06F2">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3FC35D61"/>
    <w:multiLevelType w:val="hybridMultilevel"/>
    <w:tmpl w:val="1DB031F0"/>
    <w:lvl w:ilvl="0" w:tplc="04090011">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16">
    <w:nsid w:val="41FA57C9"/>
    <w:multiLevelType w:val="hybridMultilevel"/>
    <w:tmpl w:val="E500F42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49F93D86"/>
    <w:multiLevelType w:val="singleLevel"/>
    <w:tmpl w:val="49F93D86"/>
    <w:lvl w:ilvl="0">
      <w:start w:val="1"/>
      <w:numFmt w:val="decimal"/>
      <w:lvlText w:val="%1."/>
      <w:lvlJc w:val="left"/>
      <w:pPr>
        <w:ind w:left="425" w:hanging="425"/>
      </w:pPr>
      <w:rPr>
        <w:rFonts w:hint="default"/>
      </w:rPr>
    </w:lvl>
  </w:abstractNum>
  <w:abstractNum w:abstractNumId="18">
    <w:nsid w:val="4BBD22CC"/>
    <w:multiLevelType w:val="singleLevel"/>
    <w:tmpl w:val="4BBD22CC"/>
    <w:lvl w:ilvl="0">
      <w:start w:val="1"/>
      <w:numFmt w:val="chineseCounting"/>
      <w:suff w:val="nothing"/>
      <w:lvlText w:val="%1、"/>
      <w:lvlJc w:val="left"/>
      <w:rPr>
        <w:rFonts w:hint="eastAsia"/>
      </w:rPr>
    </w:lvl>
  </w:abstractNum>
  <w:abstractNum w:abstractNumId="19">
    <w:nsid w:val="4C825D14"/>
    <w:multiLevelType w:val="multilevel"/>
    <w:tmpl w:val="4C825D14"/>
    <w:lvl w:ilvl="0">
      <w:start w:val="1"/>
      <w:numFmt w:val="decimal"/>
      <w:lvlText w:val="%1、"/>
      <w:lvlJc w:val="left"/>
      <w:pPr>
        <w:tabs>
          <w:tab w:val="num" w:pos="720"/>
        </w:tabs>
        <w:ind w:left="720" w:hanging="72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0">
    <w:nsid w:val="4E0B45A8"/>
    <w:multiLevelType w:val="hybridMultilevel"/>
    <w:tmpl w:val="E16EF344"/>
    <w:lvl w:ilvl="0" w:tplc="04090011">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21">
    <w:nsid w:val="5933406C"/>
    <w:multiLevelType w:val="hybridMultilevel"/>
    <w:tmpl w:val="F222CC26"/>
    <w:lvl w:ilvl="0" w:tplc="6D3C06F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5C266D13"/>
    <w:multiLevelType w:val="multilevel"/>
    <w:tmpl w:val="5C266D13"/>
    <w:lvl w:ilvl="0">
      <w:start w:val="1"/>
      <w:numFmt w:val="decimal"/>
      <w:lvlText w:val="%1、"/>
      <w:lvlJc w:val="left"/>
      <w:pPr>
        <w:tabs>
          <w:tab w:val="num" w:pos="720"/>
        </w:tabs>
        <w:ind w:left="720" w:hanging="720"/>
      </w:pPr>
      <w:rPr>
        <w:rFonts w:hint="eastAsia"/>
      </w:rPr>
    </w:lvl>
    <w:lvl w:ilvl="1">
      <w:start w:val="1"/>
      <w:numFmt w:val="japaneseCounting"/>
      <w:lvlText w:val="%2、"/>
      <w:lvlJc w:val="left"/>
      <w:pPr>
        <w:tabs>
          <w:tab w:val="num" w:pos="1140"/>
        </w:tabs>
        <w:ind w:left="1140" w:hanging="720"/>
      </w:pPr>
      <w:rPr>
        <w:rFonts w:hint="eastAsia"/>
      </w:rPr>
    </w:lvl>
    <w:lvl w:ilvl="2">
      <w:start w:val="7"/>
      <w:numFmt w:val="japaneseCounting"/>
      <w:lvlText w:val="第%3章"/>
      <w:lvlJc w:val="left"/>
      <w:pPr>
        <w:tabs>
          <w:tab w:val="num" w:pos="3735"/>
        </w:tabs>
        <w:ind w:left="3735" w:hanging="2895"/>
      </w:pPr>
      <w:rPr>
        <w:rFonts w:hint="eastAsia"/>
      </w:rPr>
    </w:lvl>
    <w:lvl w:ilvl="3">
      <w:start w:val="1"/>
      <w:numFmt w:val="decimalEnclosedCircle"/>
      <w:lvlText w:val="%4、"/>
      <w:lvlJc w:val="left"/>
      <w:pPr>
        <w:tabs>
          <w:tab w:val="num" w:pos="1980"/>
        </w:tabs>
        <w:ind w:left="1980" w:hanging="720"/>
      </w:pPr>
      <w:rPr>
        <w:rFonts w:ascii="宋体" w:hAnsi="宋体" w:hint="eastAsia"/>
        <w:lang w:val="en-US"/>
      </w:r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3">
    <w:nsid w:val="5C6E3F43"/>
    <w:multiLevelType w:val="hybridMultilevel"/>
    <w:tmpl w:val="65FA899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5FA1609B"/>
    <w:multiLevelType w:val="hybridMultilevel"/>
    <w:tmpl w:val="EB58204C"/>
    <w:lvl w:ilvl="0" w:tplc="04090011">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25">
    <w:nsid w:val="600D2F4C"/>
    <w:multiLevelType w:val="multilevel"/>
    <w:tmpl w:val="600D2F4C"/>
    <w:lvl w:ilvl="0">
      <w:start w:val="1"/>
      <w:numFmt w:val="decimalEnclosedCircle"/>
      <w:lvlText w:val="%1"/>
      <w:lvlJc w:val="left"/>
      <w:pPr>
        <w:ind w:left="360" w:hanging="360"/>
      </w:pPr>
      <w:rPr>
        <w:rFonts w:ascii="宋体" w:eastAsia="宋体" w:hAnsi="宋体" w:cs="宋体"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6">
    <w:nsid w:val="6FC809E8"/>
    <w:multiLevelType w:val="hybridMultilevel"/>
    <w:tmpl w:val="9AF067B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755CD3A4"/>
    <w:multiLevelType w:val="singleLevel"/>
    <w:tmpl w:val="755CD3A4"/>
    <w:lvl w:ilvl="0">
      <w:start w:val="1"/>
      <w:numFmt w:val="decimal"/>
      <w:lvlText w:val="%1."/>
      <w:lvlJc w:val="left"/>
      <w:pPr>
        <w:ind w:left="425" w:hanging="425"/>
      </w:pPr>
      <w:rPr>
        <w:rFonts w:hint="default"/>
      </w:rPr>
    </w:lvl>
  </w:abstractNum>
  <w:num w:numId="1">
    <w:abstractNumId w:val="25"/>
  </w:num>
  <w:num w:numId="2">
    <w:abstractNumId w:val="18"/>
  </w:num>
  <w:num w:numId="3">
    <w:abstractNumId w:val="2"/>
  </w:num>
  <w:num w:numId="4">
    <w:abstractNumId w:val="0"/>
  </w:num>
  <w:num w:numId="5">
    <w:abstractNumId w:val="27"/>
  </w:num>
  <w:num w:numId="6">
    <w:abstractNumId w:val="17"/>
  </w:num>
  <w:num w:numId="7">
    <w:abstractNumId w:val="16"/>
  </w:num>
  <w:num w:numId="8">
    <w:abstractNumId w:val="23"/>
  </w:num>
  <w:num w:numId="9">
    <w:abstractNumId w:val="26"/>
  </w:num>
  <w:num w:numId="10">
    <w:abstractNumId w:val="10"/>
  </w:num>
  <w:num w:numId="11">
    <w:abstractNumId w:val="21"/>
  </w:num>
  <w:num w:numId="12">
    <w:abstractNumId w:val="7"/>
  </w:num>
  <w:num w:numId="13">
    <w:abstractNumId w:val="22"/>
  </w:num>
  <w:num w:numId="14">
    <w:abstractNumId w:val="19"/>
  </w:num>
  <w:num w:numId="15">
    <w:abstractNumId w:val="5"/>
  </w:num>
  <w:num w:numId="16">
    <w:abstractNumId w:val="11"/>
  </w:num>
  <w:num w:numId="17">
    <w:abstractNumId w:val="20"/>
  </w:num>
  <w:num w:numId="18">
    <w:abstractNumId w:val="4"/>
  </w:num>
  <w:num w:numId="19">
    <w:abstractNumId w:val="6"/>
  </w:num>
  <w:num w:numId="20">
    <w:abstractNumId w:val="24"/>
  </w:num>
  <w:num w:numId="21">
    <w:abstractNumId w:val="3"/>
  </w:num>
  <w:num w:numId="22">
    <w:abstractNumId w:val="1"/>
  </w:num>
  <w:num w:numId="23">
    <w:abstractNumId w:val="13"/>
  </w:num>
  <w:num w:numId="24">
    <w:abstractNumId w:val="12"/>
  </w:num>
  <w:num w:numId="25">
    <w:abstractNumId w:val="14"/>
  </w:num>
  <w:num w:numId="26">
    <w:abstractNumId w:val="8"/>
  </w:num>
  <w:num w:numId="27">
    <w:abstractNumId w:val="9"/>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3B7"/>
    <w:rsid w:val="000435C7"/>
    <w:rsid w:val="00043BD1"/>
    <w:rsid w:val="00053434"/>
    <w:rsid w:val="00063C24"/>
    <w:rsid w:val="00076A61"/>
    <w:rsid w:val="0008330E"/>
    <w:rsid w:val="000865C9"/>
    <w:rsid w:val="00096BC8"/>
    <w:rsid w:val="000A187D"/>
    <w:rsid w:val="000A339F"/>
    <w:rsid w:val="000B3809"/>
    <w:rsid w:val="000C111F"/>
    <w:rsid w:val="000D1D64"/>
    <w:rsid w:val="000D3A75"/>
    <w:rsid w:val="000D6978"/>
    <w:rsid w:val="000D6A11"/>
    <w:rsid w:val="000E7FF5"/>
    <w:rsid w:val="00113DD0"/>
    <w:rsid w:val="00116545"/>
    <w:rsid w:val="00133C84"/>
    <w:rsid w:val="00137028"/>
    <w:rsid w:val="00142AD5"/>
    <w:rsid w:val="001457E6"/>
    <w:rsid w:val="00153BE5"/>
    <w:rsid w:val="001541D5"/>
    <w:rsid w:val="00156B38"/>
    <w:rsid w:val="00161BA6"/>
    <w:rsid w:val="00164634"/>
    <w:rsid w:val="00172DB0"/>
    <w:rsid w:val="00184D62"/>
    <w:rsid w:val="00190814"/>
    <w:rsid w:val="00197556"/>
    <w:rsid w:val="001B69BC"/>
    <w:rsid w:val="001C5DBB"/>
    <w:rsid w:val="001D6D14"/>
    <w:rsid w:val="001E13B4"/>
    <w:rsid w:val="001E3D00"/>
    <w:rsid w:val="00203E58"/>
    <w:rsid w:val="0020701A"/>
    <w:rsid w:val="00235C50"/>
    <w:rsid w:val="002520F7"/>
    <w:rsid w:val="00261EB4"/>
    <w:rsid w:val="002671A0"/>
    <w:rsid w:val="0027635C"/>
    <w:rsid w:val="00286334"/>
    <w:rsid w:val="00296EE0"/>
    <w:rsid w:val="002F7D8F"/>
    <w:rsid w:val="003309F6"/>
    <w:rsid w:val="00337E87"/>
    <w:rsid w:val="00347B37"/>
    <w:rsid w:val="00352473"/>
    <w:rsid w:val="00352584"/>
    <w:rsid w:val="0035263B"/>
    <w:rsid w:val="00353F7F"/>
    <w:rsid w:val="00355271"/>
    <w:rsid w:val="00370179"/>
    <w:rsid w:val="003800D7"/>
    <w:rsid w:val="00396A45"/>
    <w:rsid w:val="003A1683"/>
    <w:rsid w:val="003A38E7"/>
    <w:rsid w:val="003B4F63"/>
    <w:rsid w:val="003C57BB"/>
    <w:rsid w:val="003E319B"/>
    <w:rsid w:val="003E7082"/>
    <w:rsid w:val="00403232"/>
    <w:rsid w:val="00403E51"/>
    <w:rsid w:val="0041608F"/>
    <w:rsid w:val="004354CF"/>
    <w:rsid w:val="00443DDD"/>
    <w:rsid w:val="00457E43"/>
    <w:rsid w:val="00460A99"/>
    <w:rsid w:val="00467BA9"/>
    <w:rsid w:val="0048645C"/>
    <w:rsid w:val="004A5DE7"/>
    <w:rsid w:val="004B06B6"/>
    <w:rsid w:val="004B1EE8"/>
    <w:rsid w:val="004B62A1"/>
    <w:rsid w:val="004E24ED"/>
    <w:rsid w:val="004E2959"/>
    <w:rsid w:val="004F6922"/>
    <w:rsid w:val="00503C37"/>
    <w:rsid w:val="005079EB"/>
    <w:rsid w:val="005230C0"/>
    <w:rsid w:val="00523C6C"/>
    <w:rsid w:val="00524258"/>
    <w:rsid w:val="00536AF5"/>
    <w:rsid w:val="00542313"/>
    <w:rsid w:val="00543EB6"/>
    <w:rsid w:val="0055093F"/>
    <w:rsid w:val="005522F5"/>
    <w:rsid w:val="00567578"/>
    <w:rsid w:val="00574743"/>
    <w:rsid w:val="00577B04"/>
    <w:rsid w:val="005921BF"/>
    <w:rsid w:val="005972E3"/>
    <w:rsid w:val="005A2AB0"/>
    <w:rsid w:val="005C42E9"/>
    <w:rsid w:val="005D3C2D"/>
    <w:rsid w:val="005E3093"/>
    <w:rsid w:val="006158E7"/>
    <w:rsid w:val="00620C58"/>
    <w:rsid w:val="00624C0B"/>
    <w:rsid w:val="00642B6F"/>
    <w:rsid w:val="00642E1F"/>
    <w:rsid w:val="00644D9A"/>
    <w:rsid w:val="0067026C"/>
    <w:rsid w:val="00670DAA"/>
    <w:rsid w:val="00686BA2"/>
    <w:rsid w:val="006A5F6C"/>
    <w:rsid w:val="006C1852"/>
    <w:rsid w:val="006F0334"/>
    <w:rsid w:val="007049A2"/>
    <w:rsid w:val="00707203"/>
    <w:rsid w:val="007145B3"/>
    <w:rsid w:val="007205FC"/>
    <w:rsid w:val="00721F14"/>
    <w:rsid w:val="00732A7B"/>
    <w:rsid w:val="007365D5"/>
    <w:rsid w:val="00742C56"/>
    <w:rsid w:val="0074593A"/>
    <w:rsid w:val="00755B7B"/>
    <w:rsid w:val="00757497"/>
    <w:rsid w:val="007574CE"/>
    <w:rsid w:val="0076058F"/>
    <w:rsid w:val="007608C9"/>
    <w:rsid w:val="00763BF2"/>
    <w:rsid w:val="0076469A"/>
    <w:rsid w:val="00770A56"/>
    <w:rsid w:val="007813D5"/>
    <w:rsid w:val="00781770"/>
    <w:rsid w:val="007871B9"/>
    <w:rsid w:val="00792C2C"/>
    <w:rsid w:val="007B0535"/>
    <w:rsid w:val="007C14F6"/>
    <w:rsid w:val="007E2181"/>
    <w:rsid w:val="0080286E"/>
    <w:rsid w:val="00804C59"/>
    <w:rsid w:val="0080786A"/>
    <w:rsid w:val="008166C4"/>
    <w:rsid w:val="00817FA8"/>
    <w:rsid w:val="008238C5"/>
    <w:rsid w:val="00845F31"/>
    <w:rsid w:val="00850B0F"/>
    <w:rsid w:val="0085150A"/>
    <w:rsid w:val="00886B1A"/>
    <w:rsid w:val="008B1C9E"/>
    <w:rsid w:val="008C5499"/>
    <w:rsid w:val="008C7E6E"/>
    <w:rsid w:val="008D5747"/>
    <w:rsid w:val="008F4365"/>
    <w:rsid w:val="009102CF"/>
    <w:rsid w:val="0091543E"/>
    <w:rsid w:val="00915D46"/>
    <w:rsid w:val="00943730"/>
    <w:rsid w:val="009511A3"/>
    <w:rsid w:val="0095598A"/>
    <w:rsid w:val="00961BF1"/>
    <w:rsid w:val="009662D0"/>
    <w:rsid w:val="00966971"/>
    <w:rsid w:val="00984650"/>
    <w:rsid w:val="009A68E2"/>
    <w:rsid w:val="009B2026"/>
    <w:rsid w:val="009C2B8D"/>
    <w:rsid w:val="009E3445"/>
    <w:rsid w:val="009F6643"/>
    <w:rsid w:val="009F68EF"/>
    <w:rsid w:val="00A01676"/>
    <w:rsid w:val="00A03C85"/>
    <w:rsid w:val="00A15AE3"/>
    <w:rsid w:val="00A26A78"/>
    <w:rsid w:val="00A27D25"/>
    <w:rsid w:val="00A3594D"/>
    <w:rsid w:val="00A36155"/>
    <w:rsid w:val="00A36CD0"/>
    <w:rsid w:val="00A37BB2"/>
    <w:rsid w:val="00A444B5"/>
    <w:rsid w:val="00A67B81"/>
    <w:rsid w:val="00A74203"/>
    <w:rsid w:val="00AD0E08"/>
    <w:rsid w:val="00AD6177"/>
    <w:rsid w:val="00AE37FF"/>
    <w:rsid w:val="00AE58E9"/>
    <w:rsid w:val="00AE5D94"/>
    <w:rsid w:val="00AE73B7"/>
    <w:rsid w:val="00B07D06"/>
    <w:rsid w:val="00B12C54"/>
    <w:rsid w:val="00B2348D"/>
    <w:rsid w:val="00B2634B"/>
    <w:rsid w:val="00B26743"/>
    <w:rsid w:val="00B308DC"/>
    <w:rsid w:val="00B50F12"/>
    <w:rsid w:val="00B605A6"/>
    <w:rsid w:val="00B60F06"/>
    <w:rsid w:val="00B647F9"/>
    <w:rsid w:val="00B75275"/>
    <w:rsid w:val="00B909AB"/>
    <w:rsid w:val="00B96CC9"/>
    <w:rsid w:val="00BB387D"/>
    <w:rsid w:val="00BC1FAB"/>
    <w:rsid w:val="00C04C9E"/>
    <w:rsid w:val="00C35962"/>
    <w:rsid w:val="00C4505F"/>
    <w:rsid w:val="00C63A93"/>
    <w:rsid w:val="00C85D73"/>
    <w:rsid w:val="00C90A49"/>
    <w:rsid w:val="00C92019"/>
    <w:rsid w:val="00CB7595"/>
    <w:rsid w:val="00CC1F90"/>
    <w:rsid w:val="00CC3B5C"/>
    <w:rsid w:val="00CC7419"/>
    <w:rsid w:val="00CC76E6"/>
    <w:rsid w:val="00CE5FF6"/>
    <w:rsid w:val="00CF391A"/>
    <w:rsid w:val="00D030AB"/>
    <w:rsid w:val="00D11B5F"/>
    <w:rsid w:val="00D21058"/>
    <w:rsid w:val="00D300E9"/>
    <w:rsid w:val="00D469E4"/>
    <w:rsid w:val="00D54F97"/>
    <w:rsid w:val="00D62503"/>
    <w:rsid w:val="00D65F5E"/>
    <w:rsid w:val="00D72C03"/>
    <w:rsid w:val="00D80F9A"/>
    <w:rsid w:val="00D83FD9"/>
    <w:rsid w:val="00DA2958"/>
    <w:rsid w:val="00DA487C"/>
    <w:rsid w:val="00DB7302"/>
    <w:rsid w:val="00DB7537"/>
    <w:rsid w:val="00DD2EDE"/>
    <w:rsid w:val="00DD691B"/>
    <w:rsid w:val="00E0015C"/>
    <w:rsid w:val="00E44C56"/>
    <w:rsid w:val="00E54517"/>
    <w:rsid w:val="00E64F5E"/>
    <w:rsid w:val="00E72230"/>
    <w:rsid w:val="00E76628"/>
    <w:rsid w:val="00E8232D"/>
    <w:rsid w:val="00E82393"/>
    <w:rsid w:val="00E97033"/>
    <w:rsid w:val="00EB265D"/>
    <w:rsid w:val="00ED2B75"/>
    <w:rsid w:val="00ED718B"/>
    <w:rsid w:val="00ED79DB"/>
    <w:rsid w:val="00EE1D8B"/>
    <w:rsid w:val="00F0695D"/>
    <w:rsid w:val="00F10EAA"/>
    <w:rsid w:val="00F17D74"/>
    <w:rsid w:val="00F24C40"/>
    <w:rsid w:val="00F32E25"/>
    <w:rsid w:val="00F41DC2"/>
    <w:rsid w:val="00F562B0"/>
    <w:rsid w:val="00F82BCB"/>
    <w:rsid w:val="00F90154"/>
    <w:rsid w:val="00F90C12"/>
    <w:rsid w:val="00FA05FC"/>
    <w:rsid w:val="00FC15A6"/>
    <w:rsid w:val="00FD2DC7"/>
    <w:rsid w:val="00FF3A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938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6"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qFormat="1"/>
    <w:lsdException w:name="footer"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0D6978"/>
    <w:pPr>
      <w:widowControl/>
      <w:spacing w:before="100" w:beforeAutospacing="1" w:after="100" w:afterAutospacing="1"/>
      <w:jc w:val="left"/>
      <w:outlineLvl w:val="0"/>
    </w:pPr>
    <w:rPr>
      <w:rFonts w:ascii="宋体" w:eastAsia="宋体" w:hAnsi="宋体" w:cs="宋体"/>
      <w:b/>
      <w:bCs/>
      <w:kern w:val="36"/>
      <w:sz w:val="48"/>
      <w:szCs w:val="48"/>
    </w:rPr>
  </w:style>
  <w:style w:type="paragraph" w:styleId="5">
    <w:name w:val="heading 5"/>
    <w:basedOn w:val="a"/>
    <w:next w:val="a"/>
    <w:link w:val="5Char"/>
    <w:uiPriority w:val="9"/>
    <w:semiHidden/>
    <w:unhideWhenUsed/>
    <w:qFormat/>
    <w:rsid w:val="009C2B8D"/>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347B37"/>
    <w:rPr>
      <w:rFonts w:ascii="Times New Roman" w:eastAsia="宋体" w:hAnsi="Times New Roman"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header"/>
    <w:basedOn w:val="a"/>
    <w:link w:val="Char"/>
    <w:uiPriority w:val="99"/>
    <w:unhideWhenUsed/>
    <w:qFormat/>
    <w:rsid w:val="002520F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qFormat/>
    <w:rsid w:val="002520F7"/>
    <w:rPr>
      <w:sz w:val="18"/>
      <w:szCs w:val="18"/>
    </w:rPr>
  </w:style>
  <w:style w:type="paragraph" w:styleId="a5">
    <w:name w:val="footer"/>
    <w:basedOn w:val="a"/>
    <w:link w:val="Char0"/>
    <w:uiPriority w:val="99"/>
    <w:unhideWhenUsed/>
    <w:qFormat/>
    <w:rsid w:val="002520F7"/>
    <w:pPr>
      <w:tabs>
        <w:tab w:val="center" w:pos="4153"/>
        <w:tab w:val="right" w:pos="8306"/>
      </w:tabs>
      <w:snapToGrid w:val="0"/>
      <w:jc w:val="left"/>
    </w:pPr>
    <w:rPr>
      <w:sz w:val="18"/>
      <w:szCs w:val="18"/>
    </w:rPr>
  </w:style>
  <w:style w:type="character" w:customStyle="1" w:styleId="Char0">
    <w:name w:val="页脚 Char"/>
    <w:basedOn w:val="a0"/>
    <w:link w:val="a5"/>
    <w:uiPriority w:val="99"/>
    <w:qFormat/>
    <w:rsid w:val="002520F7"/>
    <w:rPr>
      <w:sz w:val="18"/>
      <w:szCs w:val="18"/>
    </w:rPr>
  </w:style>
  <w:style w:type="paragraph" w:styleId="a6">
    <w:name w:val="annotation text"/>
    <w:basedOn w:val="a"/>
    <w:link w:val="Char1"/>
    <w:uiPriority w:val="99"/>
    <w:semiHidden/>
    <w:unhideWhenUsed/>
    <w:qFormat/>
    <w:rsid w:val="000D6A11"/>
    <w:pPr>
      <w:ind w:firstLineChars="200" w:firstLine="200"/>
      <w:jc w:val="left"/>
    </w:pPr>
    <w:rPr>
      <w:rFonts w:ascii="Calibri" w:eastAsia="宋体" w:hAnsi="Calibri" w:cs="Times New Roman"/>
    </w:rPr>
  </w:style>
  <w:style w:type="character" w:customStyle="1" w:styleId="Char1">
    <w:name w:val="批注文字 Char"/>
    <w:basedOn w:val="a0"/>
    <w:link w:val="a6"/>
    <w:uiPriority w:val="99"/>
    <w:semiHidden/>
    <w:qFormat/>
    <w:rsid w:val="000D6A11"/>
    <w:rPr>
      <w:rFonts w:ascii="Calibri" w:eastAsia="宋体" w:hAnsi="Calibri" w:cs="Times New Roman"/>
    </w:rPr>
  </w:style>
  <w:style w:type="character" w:customStyle="1" w:styleId="Char2">
    <w:name w:val="批注框文本 Char"/>
    <w:basedOn w:val="a0"/>
    <w:link w:val="a7"/>
    <w:uiPriority w:val="99"/>
    <w:semiHidden/>
    <w:qFormat/>
    <w:rsid w:val="000D6A11"/>
    <w:rPr>
      <w:rFonts w:ascii="Calibri" w:eastAsia="宋体" w:hAnsi="Calibri" w:cs="Times New Roman"/>
      <w:sz w:val="18"/>
      <w:szCs w:val="18"/>
    </w:rPr>
  </w:style>
  <w:style w:type="paragraph" w:styleId="a7">
    <w:name w:val="Balloon Text"/>
    <w:basedOn w:val="a"/>
    <w:link w:val="Char2"/>
    <w:uiPriority w:val="99"/>
    <w:semiHidden/>
    <w:unhideWhenUsed/>
    <w:qFormat/>
    <w:rsid w:val="000D6A11"/>
    <w:pPr>
      <w:ind w:firstLineChars="200" w:firstLine="200"/>
    </w:pPr>
    <w:rPr>
      <w:rFonts w:ascii="Calibri" w:eastAsia="宋体" w:hAnsi="Calibri" w:cs="Times New Roman"/>
      <w:sz w:val="18"/>
      <w:szCs w:val="18"/>
    </w:rPr>
  </w:style>
  <w:style w:type="character" w:customStyle="1" w:styleId="Char3">
    <w:name w:val="批注主题 Char"/>
    <w:basedOn w:val="Char1"/>
    <w:link w:val="a8"/>
    <w:uiPriority w:val="99"/>
    <w:semiHidden/>
    <w:rsid w:val="000D6A11"/>
    <w:rPr>
      <w:rFonts w:ascii="Calibri" w:eastAsia="宋体" w:hAnsi="Calibri" w:cs="Times New Roman"/>
      <w:b/>
      <w:bCs/>
    </w:rPr>
  </w:style>
  <w:style w:type="paragraph" w:styleId="a8">
    <w:name w:val="annotation subject"/>
    <w:basedOn w:val="a6"/>
    <w:next w:val="a6"/>
    <w:link w:val="Char3"/>
    <w:uiPriority w:val="99"/>
    <w:semiHidden/>
    <w:unhideWhenUsed/>
    <w:rsid w:val="000D6A11"/>
    <w:rPr>
      <w:b/>
      <w:bCs/>
    </w:rPr>
  </w:style>
  <w:style w:type="character" w:styleId="a9">
    <w:name w:val="Strong"/>
    <w:basedOn w:val="a0"/>
    <w:uiPriority w:val="22"/>
    <w:qFormat/>
    <w:rsid w:val="000D6A11"/>
    <w:rPr>
      <w:b/>
      <w:bCs/>
    </w:rPr>
  </w:style>
  <w:style w:type="paragraph" w:styleId="aa">
    <w:name w:val="List Paragraph"/>
    <w:basedOn w:val="a"/>
    <w:uiPriority w:val="99"/>
    <w:qFormat/>
    <w:rsid w:val="000D6A11"/>
    <w:pPr>
      <w:ind w:firstLineChars="200" w:firstLine="420"/>
    </w:pPr>
    <w:rPr>
      <w:rFonts w:ascii="Calibri" w:eastAsia="宋体" w:hAnsi="Calibri" w:cs="Times New Roman"/>
    </w:rPr>
  </w:style>
  <w:style w:type="paragraph" w:styleId="ab">
    <w:name w:val="No Spacing"/>
    <w:uiPriority w:val="1"/>
    <w:qFormat/>
    <w:rsid w:val="000D6A11"/>
    <w:pPr>
      <w:widowControl w:val="0"/>
      <w:ind w:firstLineChars="200" w:firstLine="200"/>
      <w:jc w:val="both"/>
    </w:pPr>
    <w:rPr>
      <w:rFonts w:ascii="Calibri" w:eastAsia="宋体" w:hAnsi="Calibri" w:cs="Times New Roman"/>
    </w:rPr>
  </w:style>
  <w:style w:type="paragraph" w:styleId="ac">
    <w:name w:val="Normal (Web)"/>
    <w:basedOn w:val="a"/>
    <w:uiPriority w:val="99"/>
    <w:unhideWhenUsed/>
    <w:rsid w:val="00352473"/>
    <w:pPr>
      <w:widowControl/>
      <w:spacing w:before="100" w:beforeAutospacing="1" w:after="100" w:afterAutospacing="1"/>
      <w:jc w:val="left"/>
    </w:pPr>
    <w:rPr>
      <w:rFonts w:ascii="宋体" w:eastAsia="宋体" w:hAnsi="宋体" w:cs="宋体"/>
      <w:kern w:val="0"/>
      <w:sz w:val="24"/>
      <w:szCs w:val="24"/>
    </w:rPr>
  </w:style>
  <w:style w:type="character" w:customStyle="1" w:styleId="1Char">
    <w:name w:val="标题 1 Char"/>
    <w:basedOn w:val="a0"/>
    <w:link w:val="1"/>
    <w:uiPriority w:val="9"/>
    <w:rsid w:val="000D6978"/>
    <w:rPr>
      <w:rFonts w:ascii="宋体" w:eastAsia="宋体" w:hAnsi="宋体" w:cs="宋体"/>
      <w:b/>
      <w:bCs/>
      <w:kern w:val="36"/>
      <w:sz w:val="48"/>
      <w:szCs w:val="48"/>
    </w:rPr>
  </w:style>
  <w:style w:type="paragraph" w:styleId="6">
    <w:name w:val="index 6"/>
    <w:next w:val="a"/>
    <w:qFormat/>
    <w:rsid w:val="009C2B8D"/>
    <w:pPr>
      <w:widowControl w:val="0"/>
      <w:spacing w:line="360" w:lineRule="auto"/>
      <w:ind w:leftChars="1000" w:left="1000"/>
      <w:jc w:val="both"/>
    </w:pPr>
    <w:rPr>
      <w:rFonts w:ascii="Times New Roman" w:eastAsia="宋体" w:hAnsi="Times New Roman" w:cs="Times New Roman"/>
      <w:szCs w:val="20"/>
    </w:rPr>
  </w:style>
  <w:style w:type="paragraph" w:customStyle="1" w:styleId="10">
    <w:name w:val="样式1"/>
    <w:basedOn w:val="5"/>
    <w:uiPriority w:val="99"/>
    <w:qFormat/>
    <w:rsid w:val="009C2B8D"/>
    <w:pPr>
      <w:widowControl/>
      <w:tabs>
        <w:tab w:val="left" w:pos="0"/>
        <w:tab w:val="left" w:pos="945"/>
      </w:tabs>
      <w:spacing w:line="374" w:lineRule="auto"/>
      <w:ind w:left="945" w:firstLineChars="200" w:hanging="420"/>
      <w:jc w:val="left"/>
    </w:pPr>
    <w:rPr>
      <w:rFonts w:ascii="宋体" w:eastAsia="黑体" w:hAnsi="宋体" w:cs="Times New Roman"/>
      <w:b w:val="0"/>
      <w:bCs w:val="0"/>
      <w:color w:val="000000"/>
      <w:sz w:val="32"/>
      <w:szCs w:val="22"/>
    </w:rPr>
  </w:style>
  <w:style w:type="character" w:customStyle="1" w:styleId="5Char">
    <w:name w:val="标题 5 Char"/>
    <w:basedOn w:val="a0"/>
    <w:link w:val="5"/>
    <w:uiPriority w:val="9"/>
    <w:semiHidden/>
    <w:rsid w:val="009C2B8D"/>
    <w:rPr>
      <w:b/>
      <w:b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6"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qFormat="1"/>
    <w:lsdException w:name="footer"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0D6978"/>
    <w:pPr>
      <w:widowControl/>
      <w:spacing w:before="100" w:beforeAutospacing="1" w:after="100" w:afterAutospacing="1"/>
      <w:jc w:val="left"/>
      <w:outlineLvl w:val="0"/>
    </w:pPr>
    <w:rPr>
      <w:rFonts w:ascii="宋体" w:eastAsia="宋体" w:hAnsi="宋体" w:cs="宋体"/>
      <w:b/>
      <w:bCs/>
      <w:kern w:val="36"/>
      <w:sz w:val="48"/>
      <w:szCs w:val="48"/>
    </w:rPr>
  </w:style>
  <w:style w:type="paragraph" w:styleId="5">
    <w:name w:val="heading 5"/>
    <w:basedOn w:val="a"/>
    <w:next w:val="a"/>
    <w:link w:val="5Char"/>
    <w:uiPriority w:val="9"/>
    <w:semiHidden/>
    <w:unhideWhenUsed/>
    <w:qFormat/>
    <w:rsid w:val="009C2B8D"/>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347B37"/>
    <w:rPr>
      <w:rFonts w:ascii="Times New Roman" w:eastAsia="宋体" w:hAnsi="Times New Roman"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header"/>
    <w:basedOn w:val="a"/>
    <w:link w:val="Char"/>
    <w:uiPriority w:val="99"/>
    <w:unhideWhenUsed/>
    <w:qFormat/>
    <w:rsid w:val="002520F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qFormat/>
    <w:rsid w:val="002520F7"/>
    <w:rPr>
      <w:sz w:val="18"/>
      <w:szCs w:val="18"/>
    </w:rPr>
  </w:style>
  <w:style w:type="paragraph" w:styleId="a5">
    <w:name w:val="footer"/>
    <w:basedOn w:val="a"/>
    <w:link w:val="Char0"/>
    <w:uiPriority w:val="99"/>
    <w:unhideWhenUsed/>
    <w:qFormat/>
    <w:rsid w:val="002520F7"/>
    <w:pPr>
      <w:tabs>
        <w:tab w:val="center" w:pos="4153"/>
        <w:tab w:val="right" w:pos="8306"/>
      </w:tabs>
      <w:snapToGrid w:val="0"/>
      <w:jc w:val="left"/>
    </w:pPr>
    <w:rPr>
      <w:sz w:val="18"/>
      <w:szCs w:val="18"/>
    </w:rPr>
  </w:style>
  <w:style w:type="character" w:customStyle="1" w:styleId="Char0">
    <w:name w:val="页脚 Char"/>
    <w:basedOn w:val="a0"/>
    <w:link w:val="a5"/>
    <w:uiPriority w:val="99"/>
    <w:qFormat/>
    <w:rsid w:val="002520F7"/>
    <w:rPr>
      <w:sz w:val="18"/>
      <w:szCs w:val="18"/>
    </w:rPr>
  </w:style>
  <w:style w:type="paragraph" w:styleId="a6">
    <w:name w:val="annotation text"/>
    <w:basedOn w:val="a"/>
    <w:link w:val="Char1"/>
    <w:uiPriority w:val="99"/>
    <w:semiHidden/>
    <w:unhideWhenUsed/>
    <w:qFormat/>
    <w:rsid w:val="000D6A11"/>
    <w:pPr>
      <w:ind w:firstLineChars="200" w:firstLine="200"/>
      <w:jc w:val="left"/>
    </w:pPr>
    <w:rPr>
      <w:rFonts w:ascii="Calibri" w:eastAsia="宋体" w:hAnsi="Calibri" w:cs="Times New Roman"/>
    </w:rPr>
  </w:style>
  <w:style w:type="character" w:customStyle="1" w:styleId="Char1">
    <w:name w:val="批注文字 Char"/>
    <w:basedOn w:val="a0"/>
    <w:link w:val="a6"/>
    <w:uiPriority w:val="99"/>
    <w:semiHidden/>
    <w:qFormat/>
    <w:rsid w:val="000D6A11"/>
    <w:rPr>
      <w:rFonts w:ascii="Calibri" w:eastAsia="宋体" w:hAnsi="Calibri" w:cs="Times New Roman"/>
    </w:rPr>
  </w:style>
  <w:style w:type="character" w:customStyle="1" w:styleId="Char2">
    <w:name w:val="批注框文本 Char"/>
    <w:basedOn w:val="a0"/>
    <w:link w:val="a7"/>
    <w:uiPriority w:val="99"/>
    <w:semiHidden/>
    <w:qFormat/>
    <w:rsid w:val="000D6A11"/>
    <w:rPr>
      <w:rFonts w:ascii="Calibri" w:eastAsia="宋体" w:hAnsi="Calibri" w:cs="Times New Roman"/>
      <w:sz w:val="18"/>
      <w:szCs w:val="18"/>
    </w:rPr>
  </w:style>
  <w:style w:type="paragraph" w:styleId="a7">
    <w:name w:val="Balloon Text"/>
    <w:basedOn w:val="a"/>
    <w:link w:val="Char2"/>
    <w:uiPriority w:val="99"/>
    <w:semiHidden/>
    <w:unhideWhenUsed/>
    <w:qFormat/>
    <w:rsid w:val="000D6A11"/>
    <w:pPr>
      <w:ind w:firstLineChars="200" w:firstLine="200"/>
    </w:pPr>
    <w:rPr>
      <w:rFonts w:ascii="Calibri" w:eastAsia="宋体" w:hAnsi="Calibri" w:cs="Times New Roman"/>
      <w:sz w:val="18"/>
      <w:szCs w:val="18"/>
    </w:rPr>
  </w:style>
  <w:style w:type="character" w:customStyle="1" w:styleId="Char3">
    <w:name w:val="批注主题 Char"/>
    <w:basedOn w:val="Char1"/>
    <w:link w:val="a8"/>
    <w:uiPriority w:val="99"/>
    <w:semiHidden/>
    <w:rsid w:val="000D6A11"/>
    <w:rPr>
      <w:rFonts w:ascii="Calibri" w:eastAsia="宋体" w:hAnsi="Calibri" w:cs="Times New Roman"/>
      <w:b/>
      <w:bCs/>
    </w:rPr>
  </w:style>
  <w:style w:type="paragraph" w:styleId="a8">
    <w:name w:val="annotation subject"/>
    <w:basedOn w:val="a6"/>
    <w:next w:val="a6"/>
    <w:link w:val="Char3"/>
    <w:uiPriority w:val="99"/>
    <w:semiHidden/>
    <w:unhideWhenUsed/>
    <w:rsid w:val="000D6A11"/>
    <w:rPr>
      <w:b/>
      <w:bCs/>
    </w:rPr>
  </w:style>
  <w:style w:type="character" w:styleId="a9">
    <w:name w:val="Strong"/>
    <w:basedOn w:val="a0"/>
    <w:uiPriority w:val="22"/>
    <w:qFormat/>
    <w:rsid w:val="000D6A11"/>
    <w:rPr>
      <w:b/>
      <w:bCs/>
    </w:rPr>
  </w:style>
  <w:style w:type="paragraph" w:styleId="aa">
    <w:name w:val="List Paragraph"/>
    <w:basedOn w:val="a"/>
    <w:uiPriority w:val="99"/>
    <w:qFormat/>
    <w:rsid w:val="000D6A11"/>
    <w:pPr>
      <w:ind w:firstLineChars="200" w:firstLine="420"/>
    </w:pPr>
    <w:rPr>
      <w:rFonts w:ascii="Calibri" w:eastAsia="宋体" w:hAnsi="Calibri" w:cs="Times New Roman"/>
    </w:rPr>
  </w:style>
  <w:style w:type="paragraph" w:styleId="ab">
    <w:name w:val="No Spacing"/>
    <w:uiPriority w:val="1"/>
    <w:qFormat/>
    <w:rsid w:val="000D6A11"/>
    <w:pPr>
      <w:widowControl w:val="0"/>
      <w:ind w:firstLineChars="200" w:firstLine="200"/>
      <w:jc w:val="both"/>
    </w:pPr>
    <w:rPr>
      <w:rFonts w:ascii="Calibri" w:eastAsia="宋体" w:hAnsi="Calibri" w:cs="Times New Roman"/>
    </w:rPr>
  </w:style>
  <w:style w:type="paragraph" w:styleId="ac">
    <w:name w:val="Normal (Web)"/>
    <w:basedOn w:val="a"/>
    <w:uiPriority w:val="99"/>
    <w:unhideWhenUsed/>
    <w:rsid w:val="00352473"/>
    <w:pPr>
      <w:widowControl/>
      <w:spacing w:before="100" w:beforeAutospacing="1" w:after="100" w:afterAutospacing="1"/>
      <w:jc w:val="left"/>
    </w:pPr>
    <w:rPr>
      <w:rFonts w:ascii="宋体" w:eastAsia="宋体" w:hAnsi="宋体" w:cs="宋体"/>
      <w:kern w:val="0"/>
      <w:sz w:val="24"/>
      <w:szCs w:val="24"/>
    </w:rPr>
  </w:style>
  <w:style w:type="character" w:customStyle="1" w:styleId="1Char">
    <w:name w:val="标题 1 Char"/>
    <w:basedOn w:val="a0"/>
    <w:link w:val="1"/>
    <w:uiPriority w:val="9"/>
    <w:rsid w:val="000D6978"/>
    <w:rPr>
      <w:rFonts w:ascii="宋体" w:eastAsia="宋体" w:hAnsi="宋体" w:cs="宋体"/>
      <w:b/>
      <w:bCs/>
      <w:kern w:val="36"/>
      <w:sz w:val="48"/>
      <w:szCs w:val="48"/>
    </w:rPr>
  </w:style>
  <w:style w:type="paragraph" w:styleId="6">
    <w:name w:val="index 6"/>
    <w:next w:val="a"/>
    <w:qFormat/>
    <w:rsid w:val="009C2B8D"/>
    <w:pPr>
      <w:widowControl w:val="0"/>
      <w:spacing w:line="360" w:lineRule="auto"/>
      <w:ind w:leftChars="1000" w:left="1000"/>
      <w:jc w:val="both"/>
    </w:pPr>
    <w:rPr>
      <w:rFonts w:ascii="Times New Roman" w:eastAsia="宋体" w:hAnsi="Times New Roman" w:cs="Times New Roman"/>
      <w:szCs w:val="20"/>
    </w:rPr>
  </w:style>
  <w:style w:type="paragraph" w:customStyle="1" w:styleId="10">
    <w:name w:val="样式1"/>
    <w:basedOn w:val="5"/>
    <w:uiPriority w:val="99"/>
    <w:qFormat/>
    <w:rsid w:val="009C2B8D"/>
    <w:pPr>
      <w:widowControl/>
      <w:tabs>
        <w:tab w:val="left" w:pos="0"/>
        <w:tab w:val="left" w:pos="945"/>
      </w:tabs>
      <w:spacing w:line="374" w:lineRule="auto"/>
      <w:ind w:left="945" w:firstLineChars="200" w:hanging="420"/>
      <w:jc w:val="left"/>
    </w:pPr>
    <w:rPr>
      <w:rFonts w:ascii="宋体" w:eastAsia="黑体" w:hAnsi="宋体" w:cs="Times New Roman"/>
      <w:b w:val="0"/>
      <w:bCs w:val="0"/>
      <w:color w:val="000000"/>
      <w:sz w:val="32"/>
      <w:szCs w:val="22"/>
    </w:rPr>
  </w:style>
  <w:style w:type="character" w:customStyle="1" w:styleId="5Char">
    <w:name w:val="标题 5 Char"/>
    <w:basedOn w:val="a0"/>
    <w:link w:val="5"/>
    <w:uiPriority w:val="9"/>
    <w:semiHidden/>
    <w:rsid w:val="009C2B8D"/>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886593">
      <w:bodyDiv w:val="1"/>
      <w:marLeft w:val="0"/>
      <w:marRight w:val="0"/>
      <w:marTop w:val="0"/>
      <w:marBottom w:val="0"/>
      <w:divBdr>
        <w:top w:val="none" w:sz="0" w:space="0" w:color="auto"/>
        <w:left w:val="none" w:sz="0" w:space="0" w:color="auto"/>
        <w:bottom w:val="none" w:sz="0" w:space="0" w:color="auto"/>
        <w:right w:val="none" w:sz="0" w:space="0" w:color="auto"/>
      </w:divBdr>
    </w:div>
    <w:div w:id="569072352">
      <w:bodyDiv w:val="1"/>
      <w:marLeft w:val="0"/>
      <w:marRight w:val="0"/>
      <w:marTop w:val="0"/>
      <w:marBottom w:val="0"/>
      <w:divBdr>
        <w:top w:val="none" w:sz="0" w:space="0" w:color="auto"/>
        <w:left w:val="none" w:sz="0" w:space="0" w:color="auto"/>
        <w:bottom w:val="none" w:sz="0" w:space="0" w:color="auto"/>
        <w:right w:val="none" w:sz="0" w:space="0" w:color="auto"/>
      </w:divBdr>
    </w:div>
    <w:div w:id="849684905">
      <w:bodyDiv w:val="1"/>
      <w:marLeft w:val="0"/>
      <w:marRight w:val="0"/>
      <w:marTop w:val="0"/>
      <w:marBottom w:val="0"/>
      <w:divBdr>
        <w:top w:val="none" w:sz="0" w:space="0" w:color="auto"/>
        <w:left w:val="none" w:sz="0" w:space="0" w:color="auto"/>
        <w:bottom w:val="none" w:sz="0" w:space="0" w:color="auto"/>
        <w:right w:val="none" w:sz="0" w:space="0" w:color="auto"/>
      </w:divBdr>
    </w:div>
    <w:div w:id="855927065">
      <w:bodyDiv w:val="1"/>
      <w:marLeft w:val="0"/>
      <w:marRight w:val="0"/>
      <w:marTop w:val="0"/>
      <w:marBottom w:val="0"/>
      <w:divBdr>
        <w:top w:val="none" w:sz="0" w:space="0" w:color="auto"/>
        <w:left w:val="none" w:sz="0" w:space="0" w:color="auto"/>
        <w:bottom w:val="none" w:sz="0" w:space="0" w:color="auto"/>
        <w:right w:val="none" w:sz="0" w:space="0" w:color="auto"/>
      </w:divBdr>
    </w:div>
    <w:div w:id="897206922">
      <w:bodyDiv w:val="1"/>
      <w:marLeft w:val="0"/>
      <w:marRight w:val="0"/>
      <w:marTop w:val="0"/>
      <w:marBottom w:val="0"/>
      <w:divBdr>
        <w:top w:val="none" w:sz="0" w:space="0" w:color="auto"/>
        <w:left w:val="none" w:sz="0" w:space="0" w:color="auto"/>
        <w:bottom w:val="none" w:sz="0" w:space="0" w:color="auto"/>
        <w:right w:val="none" w:sz="0" w:space="0" w:color="auto"/>
      </w:divBdr>
    </w:div>
    <w:div w:id="991788690">
      <w:bodyDiv w:val="1"/>
      <w:marLeft w:val="0"/>
      <w:marRight w:val="0"/>
      <w:marTop w:val="0"/>
      <w:marBottom w:val="0"/>
      <w:divBdr>
        <w:top w:val="none" w:sz="0" w:space="0" w:color="auto"/>
        <w:left w:val="none" w:sz="0" w:space="0" w:color="auto"/>
        <w:bottom w:val="none" w:sz="0" w:space="0" w:color="auto"/>
        <w:right w:val="none" w:sz="0" w:space="0" w:color="auto"/>
      </w:divBdr>
    </w:div>
    <w:div w:id="1210459749">
      <w:bodyDiv w:val="1"/>
      <w:marLeft w:val="0"/>
      <w:marRight w:val="0"/>
      <w:marTop w:val="0"/>
      <w:marBottom w:val="0"/>
      <w:divBdr>
        <w:top w:val="none" w:sz="0" w:space="0" w:color="auto"/>
        <w:left w:val="none" w:sz="0" w:space="0" w:color="auto"/>
        <w:bottom w:val="none" w:sz="0" w:space="0" w:color="auto"/>
        <w:right w:val="none" w:sz="0" w:space="0" w:color="auto"/>
      </w:divBdr>
    </w:div>
    <w:div w:id="1307853712">
      <w:bodyDiv w:val="1"/>
      <w:marLeft w:val="0"/>
      <w:marRight w:val="0"/>
      <w:marTop w:val="0"/>
      <w:marBottom w:val="0"/>
      <w:divBdr>
        <w:top w:val="none" w:sz="0" w:space="0" w:color="auto"/>
        <w:left w:val="none" w:sz="0" w:space="0" w:color="auto"/>
        <w:bottom w:val="none" w:sz="0" w:space="0" w:color="auto"/>
        <w:right w:val="none" w:sz="0" w:space="0" w:color="auto"/>
      </w:divBdr>
    </w:div>
    <w:div w:id="1344210842">
      <w:bodyDiv w:val="1"/>
      <w:marLeft w:val="0"/>
      <w:marRight w:val="0"/>
      <w:marTop w:val="0"/>
      <w:marBottom w:val="0"/>
      <w:divBdr>
        <w:top w:val="none" w:sz="0" w:space="0" w:color="auto"/>
        <w:left w:val="none" w:sz="0" w:space="0" w:color="auto"/>
        <w:bottom w:val="none" w:sz="0" w:space="0" w:color="auto"/>
        <w:right w:val="none" w:sz="0" w:space="0" w:color="auto"/>
      </w:divBdr>
    </w:div>
    <w:div w:id="1672760154">
      <w:bodyDiv w:val="1"/>
      <w:marLeft w:val="0"/>
      <w:marRight w:val="0"/>
      <w:marTop w:val="0"/>
      <w:marBottom w:val="0"/>
      <w:divBdr>
        <w:top w:val="none" w:sz="0" w:space="0" w:color="auto"/>
        <w:left w:val="none" w:sz="0" w:space="0" w:color="auto"/>
        <w:bottom w:val="none" w:sz="0" w:space="0" w:color="auto"/>
        <w:right w:val="none" w:sz="0" w:space="0" w:color="auto"/>
      </w:divBdr>
    </w:div>
    <w:div w:id="1877043172">
      <w:bodyDiv w:val="1"/>
      <w:marLeft w:val="0"/>
      <w:marRight w:val="0"/>
      <w:marTop w:val="0"/>
      <w:marBottom w:val="0"/>
      <w:divBdr>
        <w:top w:val="none" w:sz="0" w:space="0" w:color="auto"/>
        <w:left w:val="none" w:sz="0" w:space="0" w:color="auto"/>
        <w:bottom w:val="none" w:sz="0" w:space="0" w:color="auto"/>
        <w:right w:val="none" w:sz="0" w:space="0" w:color="auto"/>
      </w:divBdr>
    </w:div>
    <w:div w:id="1987780474">
      <w:bodyDiv w:val="1"/>
      <w:marLeft w:val="0"/>
      <w:marRight w:val="0"/>
      <w:marTop w:val="0"/>
      <w:marBottom w:val="0"/>
      <w:divBdr>
        <w:top w:val="none" w:sz="0" w:space="0" w:color="auto"/>
        <w:left w:val="none" w:sz="0" w:space="0" w:color="auto"/>
        <w:bottom w:val="none" w:sz="0" w:space="0" w:color="auto"/>
        <w:right w:val="none" w:sz="0" w:space="0" w:color="auto"/>
      </w:divBdr>
    </w:div>
    <w:div w:id="2046440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394</TotalTime>
  <Pages>1</Pages>
  <Words>1015</Words>
  <Characters>5790</Characters>
  <Application>Microsoft Office Word</Application>
  <DocSecurity>0</DocSecurity>
  <Lines>48</Lines>
  <Paragraphs>13</Paragraphs>
  <ScaleCrop>false</ScaleCrop>
  <Company>Microsoft</Company>
  <LinksUpToDate>false</LinksUpToDate>
  <CharactersWithSpaces>6792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xxzxtest</dc:creator>
  <cp:lastModifiedBy>苗壮</cp:lastModifiedBy>
  <cp:revision>16</cp:revision>
  <cp:lastPrinted>2022-03-31T05:42:00Z</cp:lastPrinted>
  <dcterms:created xsi:type="dcterms:W3CDTF">2023-05-29T10:10:00Z</dcterms:created>
  <dcterms:modified xsi:type="dcterms:W3CDTF">2023-11-16T10:03:00Z</dcterms:modified>
</cp:coreProperties>
</file>